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F8E" w:rsidRPr="00711F8E" w:rsidRDefault="00711F8E" w:rsidP="00711F8E">
      <w:pPr>
        <w:pStyle w:val="a7"/>
        <w:jc w:val="center"/>
        <w:rPr>
          <w:rFonts w:hint="eastAsia"/>
          <w:b/>
          <w:color w:val="323E32"/>
          <w:sz w:val="32"/>
          <w:szCs w:val="32"/>
        </w:rPr>
      </w:pPr>
      <w:r w:rsidRPr="00711F8E">
        <w:rPr>
          <w:rFonts w:hint="eastAsia"/>
          <w:b/>
          <w:color w:val="323E32"/>
          <w:sz w:val="32"/>
          <w:szCs w:val="32"/>
        </w:rPr>
        <w:t>4.12 作为生物的社会 教案</w:t>
      </w:r>
      <w:r w:rsidR="00946CE9">
        <w:rPr>
          <w:rFonts w:hint="eastAsia"/>
          <w:b/>
          <w:color w:val="323E32"/>
          <w:sz w:val="32"/>
          <w:szCs w:val="32"/>
        </w:rPr>
        <w:t>3</w:t>
      </w:r>
      <w:r w:rsidRPr="00711F8E">
        <w:rPr>
          <w:rFonts w:hint="eastAsia"/>
          <w:b/>
          <w:color w:val="323E32"/>
          <w:sz w:val="32"/>
          <w:szCs w:val="32"/>
        </w:rPr>
        <w:t>（人教版必修五）</w:t>
      </w:r>
    </w:p>
    <w:p w:rsidR="00711F8E" w:rsidRDefault="00711F8E" w:rsidP="00711F8E">
      <w:pPr>
        <w:pStyle w:val="a7"/>
        <w:rPr>
          <w:color w:val="323E32"/>
        </w:rPr>
      </w:pPr>
      <w:r>
        <w:rPr>
          <w:color w:val="323E32"/>
        </w:rPr>
        <w:t>文本解读</w:t>
      </w:r>
    </w:p>
    <w:p w:rsidR="00711F8E" w:rsidRDefault="00711F8E" w:rsidP="00711F8E">
      <w:pPr>
        <w:pStyle w:val="a7"/>
        <w:rPr>
          <w:color w:val="323E32"/>
        </w:rPr>
      </w:pPr>
      <w:r>
        <w:rPr>
          <w:color w:val="323E32"/>
        </w:rPr>
        <w:t>本文是一篇论述生物社会行为的文章。作者选取了独特的视角，将一些群居性生物的行为与人类进行比较，描述了它们在集体行动中所表现出的高度组织性、协调性，以及作为群体出现时所表现的巨大力量和智慧，从而得出这样的结论：人类的社会行为与生物的社会行为有极大的共性，并非水火不容，而是可以互为比照的。</w:t>
      </w:r>
    </w:p>
    <w:p w:rsidR="00711F8E" w:rsidRDefault="00711F8E" w:rsidP="00711F8E">
      <w:pPr>
        <w:pStyle w:val="a7"/>
        <w:rPr>
          <w:color w:val="323E32"/>
        </w:rPr>
      </w:pPr>
      <w:r>
        <w:rPr>
          <w:color w:val="323E32"/>
        </w:rPr>
        <w:t>很显然，作者的目的不是为了证明其他生物比人类更高明，也不只是为我们提供生物交流技术方面的有趣知识，更是以一个医学家、生物学家的睿智和敏锐的洞察力，对传统生物学过分强调个体行为和动物本能的观点进行了反思，也对人类盲目自大、不能充分认识自身生存危机作出了警示。他指出， 在漫长的生物发展史上，人类是姗姗来迟的一个物种。人类虽然最终脱颖而出，主宰了这个世界，但人类的行为方式还具有和其他社会性生物相类似的特点，还需要联合，需要团结，才能源源不断地产生智慧，克服自身发展面临的种种困境，推动社会进步。</w:t>
      </w:r>
    </w:p>
    <w:p w:rsidR="00711F8E" w:rsidRDefault="00711F8E" w:rsidP="00711F8E">
      <w:pPr>
        <w:pStyle w:val="a7"/>
        <w:rPr>
          <w:color w:val="323E32"/>
        </w:rPr>
      </w:pPr>
      <w:r>
        <w:rPr>
          <w:color w:val="323E32"/>
        </w:rPr>
        <w:t>      令人耳目一新的是，作者独特的视角，这独特表现在：首先，作者始终是在与人类行为的对比中谈论生物的社会行为，始终认为人类行为与生物的社会行为有着共同性；其次，作者在论述中，无论是对人还是对其他生物，多从个体与群体两个方面做比较分析，肯定群体的智慧，强调社会化的重要性。</w:t>
      </w:r>
    </w:p>
    <w:p w:rsidR="00711F8E" w:rsidRDefault="00711F8E" w:rsidP="00711F8E">
      <w:pPr>
        <w:pStyle w:val="a7"/>
        <w:rPr>
          <w:color w:val="323E32"/>
        </w:rPr>
      </w:pPr>
      <w:r>
        <w:rPr>
          <w:color w:val="323E32"/>
        </w:rPr>
        <w:t>由于中西方语言表达习惯等方面的差异，加上又是译作，无疑给我们带来了阅读上的一些障碍，但本文生动幽默的语言风格是显而易见的。作者在论述中，采用比拟的手法，往往把人类的行为看作是“生物化”的，把生物的行为看成是拟人化的。这既显得生动亲切，又化雅为俗，拉近了人类与其他生物的距离，拉近了作者和读者的距离，极大地激发了读者的阅读兴趣。</w:t>
      </w:r>
    </w:p>
    <w:p w:rsidR="00711F8E" w:rsidRDefault="00711F8E" w:rsidP="00711F8E">
      <w:pPr>
        <w:pStyle w:val="a7"/>
        <w:rPr>
          <w:color w:val="323E32"/>
        </w:rPr>
      </w:pPr>
      <w:r>
        <w:rPr>
          <w:color w:val="323E32"/>
        </w:rPr>
        <w:t>无论从生物学角度,还是文学角度看,本文都是一篇佳作,它融知识性和趣味性于一体,阅读此文,既可得到科学知识的启迪,又可得到</w:t>
      </w:r>
      <w:r w:rsidRPr="00711F8E">
        <w:rPr>
          <w:color w:val="323E32"/>
        </w:rPr>
        <w:t>科学</w:t>
      </w:r>
      <w:r>
        <w:rPr>
          <w:color w:val="323E32"/>
        </w:rPr>
        <w:t>美感的陶冶。学习此文的目的即在于通过把握生物与人类社会的联系,懂得人类应该尊重生物,借鉴</w:t>
      </w:r>
      <w:r w:rsidRPr="00711F8E">
        <w:rPr>
          <w:color w:val="323E32"/>
        </w:rPr>
        <w:t>生物</w:t>
      </w:r>
      <w:r>
        <w:rPr>
          <w:color w:val="323E32"/>
        </w:rPr>
        <w:t>社会群体性生活的智慧，最大程度地推动人类社会发展的道理。</w:t>
      </w:r>
    </w:p>
    <w:p w:rsidR="00711F8E" w:rsidRDefault="00711F8E" w:rsidP="00711F8E">
      <w:pPr>
        <w:pStyle w:val="a7"/>
        <w:rPr>
          <w:color w:val="323E32"/>
        </w:rPr>
      </w:pPr>
      <w:r>
        <w:rPr>
          <w:color w:val="323E32"/>
        </w:rPr>
        <w:t>教学设想</w:t>
      </w:r>
    </w:p>
    <w:p w:rsidR="00711F8E" w:rsidRDefault="00711F8E" w:rsidP="00711F8E">
      <w:pPr>
        <w:pStyle w:val="a7"/>
        <w:rPr>
          <w:color w:val="323E32"/>
        </w:rPr>
      </w:pPr>
      <w:r>
        <w:rPr>
          <w:color w:val="323E32"/>
        </w:rPr>
        <w:t>由于本文首先是一篇科普文章，教学本文时，设想从中间“开花”，突出重点,即从描述蚂蚁、白蚁、蜜蜂、黏菌细胞、鲱鱼、飞鸟的内容切入。这部分内容写得生动有趣，学生易于把握，通过讨论交流，把握生物的社会性特点，达到培养学生筛选、整合信息的能力的目的。其次，由于本文的写作目的，不仅是向我们描述生物的社会性特征，而且蕴含着深刻的科学思想，即其焦点是反思人类自身的行为。所以教学时，再回到文章的首尾，突破难点，以合作探究的方式，掌握作者的写作目的。而把品味文中准确、生动、幽默的精彩语句融入到文本内容的解读探究中，不仅要让学生领略到科普大家的语言魅力，更要体会到作者生动、</w:t>
      </w:r>
      <w:r>
        <w:rPr>
          <w:color w:val="323E32"/>
        </w:rPr>
        <w:lastRenderedPageBreak/>
        <w:t>幽默的语言中所蕴含的对群居生物的热爱、尊重和赞叹的思想感情，从而提高学生品味语言的能力。</w:t>
      </w:r>
    </w:p>
    <w:p w:rsidR="00711F8E" w:rsidRDefault="00711F8E" w:rsidP="00711F8E">
      <w:pPr>
        <w:pStyle w:val="a7"/>
        <w:rPr>
          <w:color w:val="323E32"/>
        </w:rPr>
      </w:pPr>
      <w:r>
        <w:rPr>
          <w:color w:val="323E32"/>
        </w:rPr>
        <w:t>教学目标 </w:t>
      </w:r>
      <w:r>
        <w:rPr>
          <w:color w:val="323E32"/>
        </w:rPr>
        <w:br/>
        <w:t>1、知识目标：了解相关的生物学知识，把握作者的主要观点，掌握作者的写作                目的。</w:t>
      </w:r>
      <w:r>
        <w:rPr>
          <w:color w:val="323E32"/>
        </w:rPr>
        <w:br/>
        <w:t>２、能力目标：训练学生筛选、整合信息的能力和品味语言的能力。 </w:t>
      </w:r>
      <w:r>
        <w:rPr>
          <w:color w:val="323E32"/>
        </w:rPr>
        <w:br/>
        <w:t>３、情感目标：激发学生对大自然、对生物的热爱之情，培养一种人文关怀的精神；培养学生敢于向传统挑战的科学精神。</w:t>
      </w:r>
    </w:p>
    <w:p w:rsidR="00711F8E" w:rsidRDefault="00711F8E" w:rsidP="00711F8E">
      <w:pPr>
        <w:pStyle w:val="a7"/>
        <w:rPr>
          <w:color w:val="323E32"/>
        </w:rPr>
      </w:pPr>
      <w:r>
        <w:rPr>
          <w:color w:val="323E32"/>
        </w:rPr>
        <w:t>教学重点：</w:t>
      </w:r>
    </w:p>
    <w:p w:rsidR="00711F8E" w:rsidRDefault="00711F8E" w:rsidP="00711F8E">
      <w:pPr>
        <w:pStyle w:val="a7"/>
        <w:rPr>
          <w:color w:val="323E32"/>
        </w:rPr>
      </w:pPr>
      <w:r>
        <w:rPr>
          <w:color w:val="323E32"/>
        </w:rPr>
        <w:t>筛选、整合主要信息，把握作者的主要观点。</w:t>
      </w:r>
    </w:p>
    <w:p w:rsidR="00711F8E" w:rsidRDefault="00711F8E" w:rsidP="00711F8E">
      <w:pPr>
        <w:pStyle w:val="a7"/>
        <w:rPr>
          <w:color w:val="323E32"/>
        </w:rPr>
      </w:pPr>
      <w:r>
        <w:rPr>
          <w:color w:val="323E32"/>
        </w:rPr>
        <w:t>教学难点：</w:t>
      </w:r>
    </w:p>
    <w:p w:rsidR="00711F8E" w:rsidRDefault="00711F8E" w:rsidP="00711F8E">
      <w:pPr>
        <w:pStyle w:val="a7"/>
        <w:rPr>
          <w:color w:val="323E32"/>
        </w:rPr>
      </w:pPr>
      <w:r>
        <w:rPr>
          <w:color w:val="323E32"/>
        </w:rPr>
        <w:t>探究作者的写作目的和品味优秀科普作家的文字魅力。</w:t>
      </w:r>
    </w:p>
    <w:p w:rsidR="00711F8E" w:rsidRDefault="00711F8E" w:rsidP="00711F8E">
      <w:pPr>
        <w:pStyle w:val="a7"/>
        <w:rPr>
          <w:color w:val="323E32"/>
        </w:rPr>
      </w:pPr>
      <w:r>
        <w:rPr>
          <w:color w:val="323E32"/>
        </w:rPr>
        <w:t>课时安排：１课时 </w:t>
      </w:r>
    </w:p>
    <w:p w:rsidR="00711F8E" w:rsidRDefault="00711F8E" w:rsidP="00711F8E">
      <w:pPr>
        <w:pStyle w:val="a7"/>
        <w:rPr>
          <w:color w:val="323E32"/>
        </w:rPr>
      </w:pPr>
      <w:r>
        <w:rPr>
          <w:color w:val="323E32"/>
        </w:rPr>
        <w:t>教学步骤 ：</w:t>
      </w:r>
    </w:p>
    <w:p w:rsidR="00711F8E" w:rsidRDefault="00711F8E" w:rsidP="00711F8E">
      <w:pPr>
        <w:pStyle w:val="a7"/>
        <w:rPr>
          <w:color w:val="323E32"/>
        </w:rPr>
      </w:pPr>
      <w:r>
        <w:rPr>
          <w:color w:val="323E32"/>
        </w:rPr>
        <w:t>一、导入</w:t>
      </w:r>
    </w:p>
    <w:p w:rsidR="00711F8E" w:rsidRDefault="00711F8E" w:rsidP="00711F8E">
      <w:pPr>
        <w:pStyle w:val="a7"/>
        <w:rPr>
          <w:color w:val="323E32"/>
        </w:rPr>
      </w:pPr>
      <w:r>
        <w:rPr>
          <w:color w:val="323E32"/>
        </w:rPr>
        <w:t>      我们今天学习的课文是美国医学家、生物学家刘易斯·托马斯的作品《作为生物的社会》。首先，我们来了解一下题目中的两个关键词“生物”与“社会”的含义。字典中给出的解释是这样的：</w:t>
      </w:r>
    </w:p>
    <w:p w:rsidR="00711F8E" w:rsidRDefault="00711F8E" w:rsidP="00711F8E">
      <w:pPr>
        <w:pStyle w:val="a7"/>
        <w:rPr>
          <w:color w:val="323E32"/>
        </w:rPr>
      </w:pPr>
      <w:r>
        <w:rPr>
          <w:b/>
          <w:bCs/>
          <w:color w:val="323E32"/>
        </w:rPr>
        <w:t>社会</w:t>
      </w:r>
      <w:r>
        <w:rPr>
          <w:color w:val="323E32"/>
        </w:rPr>
        <w:t>泛指由于共同物质条件而互相联系起来的</w:t>
      </w:r>
      <w:r>
        <w:rPr>
          <w:color w:val="323E32"/>
          <w:u w:val="single"/>
        </w:rPr>
        <w:t>人群</w:t>
      </w:r>
      <w:r>
        <w:rPr>
          <w:color w:val="323E32"/>
        </w:rPr>
        <w:t>。</w:t>
      </w:r>
    </w:p>
    <w:p w:rsidR="00711F8E" w:rsidRDefault="00711F8E" w:rsidP="00711F8E">
      <w:pPr>
        <w:pStyle w:val="a7"/>
        <w:rPr>
          <w:color w:val="323E32"/>
        </w:rPr>
      </w:pPr>
      <w:r>
        <w:rPr>
          <w:b/>
          <w:bCs/>
          <w:color w:val="323E32"/>
        </w:rPr>
        <w:t>生物</w:t>
      </w:r>
      <w:r>
        <w:rPr>
          <w:color w:val="323E32"/>
        </w:rPr>
        <w:t>是自然界中所有具有生长、发育、繁殖等能力的物体。包括动物、植物、微生物等。</w:t>
      </w:r>
    </w:p>
    <w:p w:rsidR="00711F8E" w:rsidRDefault="00711F8E" w:rsidP="00711F8E">
      <w:pPr>
        <w:pStyle w:val="a7"/>
        <w:rPr>
          <w:color w:val="323E32"/>
        </w:rPr>
      </w:pPr>
      <w:r>
        <w:rPr>
          <w:color w:val="323E32"/>
        </w:rPr>
        <w:t>由此可知，构成社会不可缺少的因素是人群，而非独立的个体。毋庸置疑，人类是有社会性的。那么，其它生物也具有这种特点吗？它们在集体行动中也表现出社会性了吗？让我们一起进入文本去寻找答案。</w:t>
      </w:r>
    </w:p>
    <w:p w:rsidR="00711F8E" w:rsidRDefault="00711F8E" w:rsidP="00711F8E">
      <w:pPr>
        <w:pStyle w:val="a7"/>
        <w:rPr>
          <w:color w:val="323E32"/>
        </w:rPr>
      </w:pPr>
      <w:r>
        <w:rPr>
          <w:color w:val="323E32"/>
        </w:rPr>
        <w:t>二、整体感知</w:t>
      </w:r>
    </w:p>
    <w:p w:rsidR="00711F8E" w:rsidRDefault="00711F8E" w:rsidP="00711F8E">
      <w:pPr>
        <w:pStyle w:val="a7"/>
        <w:rPr>
          <w:color w:val="323E32"/>
        </w:rPr>
      </w:pPr>
      <w:r>
        <w:rPr>
          <w:color w:val="323E32"/>
        </w:rPr>
        <w:t>作者在文中主要描述了哪几种生物？哪种生物写得最详细？</w:t>
      </w:r>
    </w:p>
    <w:p w:rsidR="00711F8E" w:rsidRDefault="00711F8E" w:rsidP="00711F8E">
      <w:pPr>
        <w:pStyle w:val="a7"/>
        <w:rPr>
          <w:color w:val="323E32"/>
        </w:rPr>
      </w:pPr>
      <w:r>
        <w:rPr>
          <w:b/>
          <w:bCs/>
          <w:color w:val="323E32"/>
        </w:rPr>
        <w:t>明确：</w:t>
      </w:r>
      <w:r>
        <w:rPr>
          <w:color w:val="323E32"/>
        </w:rPr>
        <w:t>蚂蚁、白蚁、蜜蜂、黏菌细胞、鲱鱼和飞鸟。</w:t>
      </w:r>
    </w:p>
    <w:p w:rsidR="00711F8E" w:rsidRDefault="00711F8E" w:rsidP="00711F8E">
      <w:pPr>
        <w:pStyle w:val="a7"/>
        <w:rPr>
          <w:color w:val="323E32"/>
        </w:rPr>
      </w:pPr>
      <w:r>
        <w:rPr>
          <w:color w:val="323E32"/>
        </w:rPr>
        <w:t>三、筛选、整合信息，把握作者主要观点</w:t>
      </w:r>
    </w:p>
    <w:p w:rsidR="00711F8E" w:rsidRDefault="00711F8E" w:rsidP="00711F8E">
      <w:pPr>
        <w:pStyle w:val="a7"/>
        <w:rPr>
          <w:color w:val="323E32"/>
        </w:rPr>
      </w:pPr>
      <w:r>
        <w:rPr>
          <w:color w:val="323E32"/>
        </w:rPr>
        <w:t>1、请大家细读3—6段，看看蚂蚁的活动具有怎样的特点。</w:t>
      </w:r>
    </w:p>
    <w:p w:rsidR="00711F8E" w:rsidRDefault="00711F8E" w:rsidP="00711F8E">
      <w:pPr>
        <w:pStyle w:val="a7"/>
        <w:rPr>
          <w:color w:val="323E32"/>
        </w:rPr>
      </w:pPr>
      <w:r>
        <w:rPr>
          <w:b/>
          <w:bCs/>
          <w:color w:val="323E32"/>
        </w:rPr>
        <w:t>明确：</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70"/>
        <w:gridCol w:w="2506"/>
        <w:gridCol w:w="1858"/>
        <w:gridCol w:w="3202"/>
      </w:tblGrid>
      <w:tr w:rsidR="00711F8E" w:rsidTr="00711F8E">
        <w:trPr>
          <w:tblCellSpacing w:w="0" w:type="dxa"/>
        </w:trPr>
        <w:tc>
          <w:tcPr>
            <w:tcW w:w="825" w:type="dxa"/>
            <w:tcBorders>
              <w:top w:val="outset" w:sz="6" w:space="0" w:color="auto"/>
              <w:left w:val="outset" w:sz="6" w:space="0" w:color="auto"/>
              <w:bottom w:val="outset" w:sz="6" w:space="0" w:color="auto"/>
              <w:right w:val="outset" w:sz="6" w:space="0" w:color="auto"/>
            </w:tcBorders>
            <w:vAlign w:val="center"/>
          </w:tcPr>
          <w:p w:rsidR="00711F8E" w:rsidRDefault="00711F8E">
            <w:pPr>
              <w:pStyle w:val="a7"/>
              <w:rPr>
                <w:color w:val="323E32"/>
              </w:rPr>
            </w:pPr>
            <w:r>
              <w:rPr>
                <w:b/>
                <w:bCs/>
                <w:color w:val="323E32"/>
              </w:rPr>
              <w:t>蚂蚁</w:t>
            </w:r>
          </w:p>
        </w:tc>
        <w:tc>
          <w:tcPr>
            <w:tcW w:w="2700" w:type="dxa"/>
            <w:tcBorders>
              <w:top w:val="outset" w:sz="6" w:space="0" w:color="auto"/>
              <w:left w:val="outset" w:sz="6" w:space="0" w:color="auto"/>
              <w:bottom w:val="outset" w:sz="6" w:space="0" w:color="auto"/>
              <w:right w:val="outset" w:sz="6" w:space="0" w:color="auto"/>
            </w:tcBorders>
            <w:vAlign w:val="center"/>
          </w:tcPr>
          <w:p w:rsidR="00711F8E" w:rsidRDefault="00711F8E">
            <w:pPr>
              <w:pStyle w:val="a7"/>
              <w:rPr>
                <w:color w:val="323E32"/>
              </w:rPr>
            </w:pPr>
            <w:r>
              <w:rPr>
                <w:b/>
                <w:bCs/>
                <w:color w:val="323E32"/>
              </w:rPr>
              <w:t>活 </w:t>
            </w:r>
            <w:r>
              <w:rPr>
                <w:color w:val="323E32"/>
              </w:rPr>
              <w:t xml:space="preserve"> </w:t>
            </w:r>
            <w:r>
              <w:rPr>
                <w:b/>
                <w:bCs/>
                <w:color w:val="323E32"/>
              </w:rPr>
              <w:t>动</w:t>
            </w:r>
          </w:p>
        </w:tc>
        <w:tc>
          <w:tcPr>
            <w:tcW w:w="1980" w:type="dxa"/>
            <w:tcBorders>
              <w:top w:val="outset" w:sz="6" w:space="0" w:color="auto"/>
              <w:left w:val="outset" w:sz="6" w:space="0" w:color="auto"/>
              <w:bottom w:val="outset" w:sz="6" w:space="0" w:color="auto"/>
              <w:right w:val="outset" w:sz="6" w:space="0" w:color="auto"/>
            </w:tcBorders>
            <w:vAlign w:val="center"/>
          </w:tcPr>
          <w:p w:rsidR="00711F8E" w:rsidRDefault="00711F8E">
            <w:pPr>
              <w:pStyle w:val="a7"/>
              <w:rPr>
                <w:color w:val="323E32"/>
              </w:rPr>
            </w:pPr>
            <w:r>
              <w:rPr>
                <w:b/>
                <w:bCs/>
                <w:color w:val="323E32"/>
              </w:rPr>
              <w:t>特 </w:t>
            </w:r>
            <w:r>
              <w:rPr>
                <w:color w:val="323E32"/>
              </w:rPr>
              <w:t xml:space="preserve"> </w:t>
            </w:r>
            <w:r>
              <w:rPr>
                <w:b/>
                <w:bCs/>
                <w:color w:val="323E32"/>
              </w:rPr>
              <w:t>点</w:t>
            </w:r>
          </w:p>
        </w:tc>
        <w:tc>
          <w:tcPr>
            <w:tcW w:w="3420" w:type="dxa"/>
            <w:tcBorders>
              <w:top w:val="outset" w:sz="6" w:space="0" w:color="auto"/>
              <w:left w:val="outset" w:sz="6" w:space="0" w:color="auto"/>
              <w:bottom w:val="outset" w:sz="6" w:space="0" w:color="auto"/>
              <w:right w:val="outset" w:sz="6" w:space="0" w:color="auto"/>
            </w:tcBorders>
            <w:vAlign w:val="center"/>
          </w:tcPr>
          <w:p w:rsidR="00711F8E" w:rsidRDefault="00711F8E">
            <w:pPr>
              <w:pStyle w:val="a7"/>
              <w:rPr>
                <w:color w:val="323E32"/>
              </w:rPr>
            </w:pPr>
            <w:r>
              <w:rPr>
                <w:b/>
                <w:bCs/>
                <w:color w:val="323E32"/>
              </w:rPr>
              <w:t>关</w:t>
            </w:r>
            <w:r>
              <w:rPr>
                <w:color w:val="323E32"/>
              </w:rPr>
              <w:t xml:space="preserve"> </w:t>
            </w:r>
            <w:r>
              <w:rPr>
                <w:b/>
                <w:bCs/>
                <w:color w:val="323E32"/>
              </w:rPr>
              <w:t>键</w:t>
            </w:r>
            <w:r>
              <w:rPr>
                <w:color w:val="323E32"/>
              </w:rPr>
              <w:t xml:space="preserve"> </w:t>
            </w:r>
            <w:r>
              <w:rPr>
                <w:b/>
                <w:bCs/>
                <w:color w:val="323E32"/>
              </w:rPr>
              <w:t>句</w:t>
            </w:r>
          </w:p>
        </w:tc>
      </w:tr>
      <w:tr w:rsidR="00711F8E" w:rsidTr="00711F8E">
        <w:trPr>
          <w:tblCellSpacing w:w="0" w:type="dxa"/>
        </w:trPr>
        <w:tc>
          <w:tcPr>
            <w:tcW w:w="825" w:type="dxa"/>
            <w:tcBorders>
              <w:top w:val="outset" w:sz="6" w:space="0" w:color="auto"/>
              <w:left w:val="outset" w:sz="6" w:space="0" w:color="auto"/>
              <w:bottom w:val="outset" w:sz="6" w:space="0" w:color="auto"/>
              <w:right w:val="outset" w:sz="6" w:space="0" w:color="auto"/>
            </w:tcBorders>
            <w:vAlign w:val="center"/>
          </w:tcPr>
          <w:p w:rsidR="00711F8E" w:rsidRDefault="00711F8E">
            <w:pPr>
              <w:pStyle w:val="a7"/>
              <w:jc w:val="center"/>
              <w:rPr>
                <w:color w:val="323E32"/>
              </w:rPr>
            </w:pPr>
            <w:r>
              <w:rPr>
                <w:b/>
                <w:bCs/>
                <w:color w:val="323E32"/>
              </w:rPr>
              <w:t>个体</w:t>
            </w:r>
          </w:p>
        </w:tc>
        <w:tc>
          <w:tcPr>
            <w:tcW w:w="27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 </w:t>
            </w:r>
          </w:p>
        </w:tc>
        <w:tc>
          <w:tcPr>
            <w:tcW w:w="198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微不足道</w:t>
            </w:r>
          </w:p>
        </w:tc>
        <w:tc>
          <w:tcPr>
            <w:tcW w:w="342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没有头脑没有思想</w:t>
            </w:r>
          </w:p>
          <w:p w:rsidR="00711F8E" w:rsidRDefault="00711F8E">
            <w:pPr>
              <w:pStyle w:val="a7"/>
              <w:rPr>
                <w:color w:val="323E32"/>
              </w:rPr>
            </w:pPr>
            <w:r>
              <w:rPr>
                <w:color w:val="323E32"/>
              </w:rPr>
              <w:t>是一段长着腿的神经节</w:t>
            </w:r>
          </w:p>
        </w:tc>
      </w:tr>
      <w:tr w:rsidR="00711F8E" w:rsidTr="00711F8E">
        <w:trPr>
          <w:tblCellSpacing w:w="0" w:type="dxa"/>
        </w:trPr>
        <w:tc>
          <w:tcPr>
            <w:tcW w:w="825" w:type="dxa"/>
            <w:vMerge w:val="restart"/>
            <w:tcBorders>
              <w:top w:val="outset" w:sz="6" w:space="0" w:color="auto"/>
              <w:left w:val="outset" w:sz="6" w:space="0" w:color="auto"/>
              <w:bottom w:val="outset" w:sz="6" w:space="0" w:color="auto"/>
              <w:right w:val="outset" w:sz="6" w:space="0" w:color="auto"/>
            </w:tcBorders>
            <w:vAlign w:val="center"/>
          </w:tcPr>
          <w:p w:rsidR="00711F8E" w:rsidRDefault="00711F8E">
            <w:pPr>
              <w:pStyle w:val="a7"/>
              <w:jc w:val="center"/>
              <w:rPr>
                <w:color w:val="323E32"/>
              </w:rPr>
            </w:pPr>
            <w:r>
              <w:rPr>
                <w:b/>
                <w:bCs/>
                <w:color w:val="323E32"/>
              </w:rPr>
              <w:t> </w:t>
            </w:r>
          </w:p>
          <w:p w:rsidR="00711F8E" w:rsidRDefault="00711F8E">
            <w:pPr>
              <w:pStyle w:val="a7"/>
              <w:jc w:val="center"/>
              <w:rPr>
                <w:color w:val="323E32"/>
              </w:rPr>
            </w:pPr>
            <w:r>
              <w:rPr>
                <w:b/>
                <w:bCs/>
                <w:color w:val="323E32"/>
              </w:rPr>
              <w:t> </w:t>
            </w:r>
          </w:p>
          <w:p w:rsidR="00711F8E" w:rsidRDefault="00711F8E">
            <w:pPr>
              <w:pStyle w:val="a7"/>
              <w:jc w:val="center"/>
              <w:rPr>
                <w:color w:val="323E32"/>
              </w:rPr>
            </w:pPr>
            <w:r>
              <w:rPr>
                <w:b/>
                <w:bCs/>
                <w:color w:val="323E32"/>
              </w:rPr>
              <w:t> </w:t>
            </w:r>
          </w:p>
          <w:p w:rsidR="00711F8E" w:rsidRDefault="00711F8E">
            <w:pPr>
              <w:pStyle w:val="a7"/>
              <w:jc w:val="center"/>
              <w:rPr>
                <w:color w:val="323E32"/>
              </w:rPr>
            </w:pPr>
            <w:r>
              <w:rPr>
                <w:b/>
                <w:bCs/>
                <w:color w:val="323E32"/>
              </w:rPr>
              <w:t>群体</w:t>
            </w:r>
          </w:p>
        </w:tc>
        <w:tc>
          <w:tcPr>
            <w:tcW w:w="27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培植真菌……供它们的真菌园使用</w:t>
            </w:r>
          </w:p>
        </w:tc>
        <w:tc>
          <w:tcPr>
            <w:tcW w:w="198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有组织有分工</w:t>
            </w:r>
          </w:p>
          <w:p w:rsidR="00711F8E" w:rsidRDefault="00711F8E">
            <w:pPr>
              <w:pStyle w:val="a7"/>
              <w:rPr>
                <w:color w:val="323E32"/>
              </w:rPr>
            </w:pPr>
            <w:r>
              <w:rPr>
                <w:color w:val="323E32"/>
              </w:rPr>
              <w:t>行动有目的</w:t>
            </w:r>
          </w:p>
        </w:tc>
        <w:tc>
          <w:tcPr>
            <w:tcW w:w="342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蚂蚁的确太像人了</w:t>
            </w:r>
          </w:p>
          <w:p w:rsidR="00711F8E" w:rsidRDefault="00711F8E">
            <w:pPr>
              <w:pStyle w:val="a7"/>
              <w:rPr>
                <w:color w:val="323E32"/>
              </w:rPr>
            </w:pPr>
            <w:r>
              <w:rPr>
                <w:color w:val="323E32"/>
              </w:rPr>
              <w:t>它们不停地交换信息</w:t>
            </w:r>
          </w:p>
        </w:tc>
      </w:tr>
      <w:tr w:rsidR="00711F8E" w:rsidTr="00711F8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711F8E" w:rsidRDefault="00711F8E">
            <w:pPr>
              <w:rPr>
                <w:rFonts w:ascii="宋体" w:hAnsi="宋体" w:cs="宋体"/>
                <w:color w:val="323E32"/>
                <w:sz w:val="24"/>
              </w:rPr>
            </w:pPr>
          </w:p>
        </w:tc>
        <w:tc>
          <w:tcPr>
            <w:tcW w:w="27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四只或十只蚂蚁搬死蛾</w:t>
            </w:r>
          </w:p>
        </w:tc>
        <w:tc>
          <w:tcPr>
            <w:tcW w:w="198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集体协作</w:t>
            </w:r>
          </w:p>
        </w:tc>
        <w:tc>
          <w:tcPr>
            <w:tcW w:w="342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看起来就有点意思了</w:t>
            </w:r>
          </w:p>
        </w:tc>
      </w:tr>
      <w:tr w:rsidR="00711F8E" w:rsidTr="00711F8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711F8E" w:rsidRDefault="00711F8E">
            <w:pPr>
              <w:rPr>
                <w:rFonts w:ascii="宋体" w:hAnsi="宋体" w:cs="宋体"/>
                <w:color w:val="323E32"/>
                <w:sz w:val="24"/>
              </w:rPr>
            </w:pPr>
          </w:p>
        </w:tc>
        <w:tc>
          <w:tcPr>
            <w:tcW w:w="27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数千蚂蚁出动</w:t>
            </w:r>
          </w:p>
        </w:tc>
        <w:tc>
          <w:tcPr>
            <w:tcW w:w="198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有智慧</w:t>
            </w:r>
          </w:p>
        </w:tc>
        <w:tc>
          <w:tcPr>
            <w:tcW w:w="342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这是智慧，是某种活的计算机</w:t>
            </w:r>
          </w:p>
        </w:tc>
      </w:tr>
      <w:tr w:rsidR="00711F8E" w:rsidTr="00711F8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711F8E" w:rsidRDefault="00711F8E">
            <w:pPr>
              <w:rPr>
                <w:rFonts w:ascii="宋体" w:hAnsi="宋体" w:cs="宋体"/>
                <w:color w:val="323E32"/>
                <w:sz w:val="24"/>
              </w:rPr>
            </w:pPr>
          </w:p>
        </w:tc>
        <w:tc>
          <w:tcPr>
            <w:tcW w:w="27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建造蚁丘</w:t>
            </w:r>
          </w:p>
        </w:tc>
        <w:tc>
          <w:tcPr>
            <w:tcW w:w="198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有组织有目的</w:t>
            </w:r>
          </w:p>
          <w:p w:rsidR="00711F8E" w:rsidRDefault="00711F8E">
            <w:pPr>
              <w:pStyle w:val="a7"/>
              <w:rPr>
                <w:color w:val="323E32"/>
              </w:rPr>
            </w:pPr>
            <w:r>
              <w:rPr>
                <w:color w:val="323E32"/>
              </w:rPr>
              <w:t>相互交换信息</w:t>
            </w:r>
          </w:p>
        </w:tc>
        <w:tc>
          <w:tcPr>
            <w:tcW w:w="342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寻找合规格的细枝        </w:t>
            </w:r>
          </w:p>
          <w:p w:rsidR="00711F8E" w:rsidRDefault="00711F8E">
            <w:pPr>
              <w:pStyle w:val="a7"/>
              <w:rPr>
                <w:color w:val="323E32"/>
              </w:rPr>
            </w:pPr>
            <w:r>
              <w:rPr>
                <w:color w:val="323E32"/>
              </w:rPr>
              <w:t>好像从电话里接到了新的命令</w:t>
            </w:r>
          </w:p>
        </w:tc>
      </w:tr>
      <w:tr w:rsidR="00711F8E" w:rsidTr="00711F8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711F8E" w:rsidRDefault="00711F8E">
            <w:pPr>
              <w:rPr>
                <w:rFonts w:ascii="宋体" w:hAnsi="宋体" w:cs="宋体"/>
                <w:color w:val="323E32"/>
                <w:sz w:val="24"/>
              </w:rPr>
            </w:pPr>
          </w:p>
        </w:tc>
        <w:tc>
          <w:tcPr>
            <w:tcW w:w="27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搬运远方的食物</w:t>
            </w:r>
          </w:p>
        </w:tc>
        <w:tc>
          <w:tcPr>
            <w:tcW w:w="198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集体协作力量大</w:t>
            </w:r>
          </w:p>
        </w:tc>
        <w:tc>
          <w:tcPr>
            <w:tcW w:w="342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长长的队伍……搬回来</w:t>
            </w:r>
          </w:p>
        </w:tc>
      </w:tr>
    </w:tbl>
    <w:p w:rsidR="00711F8E" w:rsidRDefault="00711F8E" w:rsidP="00711F8E">
      <w:pPr>
        <w:pStyle w:val="a7"/>
        <w:rPr>
          <w:color w:val="323E32"/>
        </w:rPr>
      </w:pPr>
      <w:r>
        <w:rPr>
          <w:color w:val="323E32"/>
        </w:rPr>
        <w:t> </w:t>
      </w:r>
    </w:p>
    <w:p w:rsidR="00711F8E" w:rsidRDefault="00711F8E" w:rsidP="00711F8E">
      <w:pPr>
        <w:pStyle w:val="a7"/>
        <w:rPr>
          <w:color w:val="323E32"/>
        </w:rPr>
      </w:pPr>
      <w:r>
        <w:rPr>
          <w:color w:val="323E32"/>
        </w:rPr>
        <w:t>结合讨论交流，重点品味的精彩语句主要是：</w:t>
      </w:r>
    </w:p>
    <w:p w:rsidR="00711F8E" w:rsidRDefault="00711F8E" w:rsidP="00711F8E">
      <w:pPr>
        <w:pStyle w:val="a7"/>
        <w:rPr>
          <w:color w:val="323E32"/>
        </w:rPr>
      </w:pPr>
      <w:r>
        <w:rPr>
          <w:color w:val="323E32"/>
        </w:rPr>
        <w:t>①它们培植真菌，喂养蚜虫作家畜，把军队投入战争，动用化学喷剂来惊扰和迷惑敌人，捕捉奴隶。</w:t>
      </w:r>
    </w:p>
    <w:p w:rsidR="00711F8E" w:rsidRDefault="00711F8E" w:rsidP="00711F8E">
      <w:pPr>
        <w:pStyle w:val="a7"/>
        <w:rPr>
          <w:color w:val="323E32"/>
        </w:rPr>
      </w:pPr>
      <w:r>
        <w:rPr>
          <w:color w:val="323E32"/>
        </w:rPr>
        <w:t>②它们什么都干，就差看电视了。</w:t>
      </w:r>
    </w:p>
    <w:p w:rsidR="00711F8E" w:rsidRDefault="00711F8E" w:rsidP="00711F8E">
      <w:pPr>
        <w:pStyle w:val="a7"/>
        <w:rPr>
          <w:color w:val="323E32"/>
        </w:rPr>
      </w:pPr>
      <w:r>
        <w:rPr>
          <w:color w:val="323E32"/>
        </w:rPr>
        <w:t>③这是智慧，是某种活的计算机。</w:t>
      </w:r>
    </w:p>
    <w:p w:rsidR="00711F8E" w:rsidRDefault="00711F8E" w:rsidP="00711F8E">
      <w:pPr>
        <w:pStyle w:val="a7"/>
        <w:rPr>
          <w:color w:val="323E32"/>
        </w:rPr>
      </w:pPr>
      <w:r>
        <w:rPr>
          <w:color w:val="323E32"/>
        </w:rPr>
        <w:t>④所有成员立刻都</w:t>
      </w:r>
      <w:r>
        <w:rPr>
          <w:color w:val="323E32"/>
          <w:u w:val="single"/>
        </w:rPr>
        <w:t>着魔般</w:t>
      </w:r>
      <w:r>
        <w:rPr>
          <w:color w:val="323E32"/>
        </w:rPr>
        <w:t>搜寻起正合规格的细枝。</w:t>
      </w:r>
    </w:p>
    <w:p w:rsidR="00711F8E" w:rsidRDefault="00711F8E" w:rsidP="00711F8E">
      <w:pPr>
        <w:pStyle w:val="a7"/>
        <w:rPr>
          <w:color w:val="323E32"/>
        </w:rPr>
      </w:pPr>
      <w:r>
        <w:rPr>
          <w:color w:val="323E32"/>
        </w:rPr>
        <w:t>⑤长长的队伍</w:t>
      </w:r>
      <w:r>
        <w:rPr>
          <w:color w:val="323E32"/>
          <w:u w:val="single"/>
        </w:rPr>
        <w:t>像触角</w:t>
      </w:r>
      <w:r>
        <w:rPr>
          <w:color w:val="323E32"/>
        </w:rPr>
        <w:t>一样</w:t>
      </w:r>
      <w:r>
        <w:rPr>
          <w:color w:val="323E32"/>
          <w:u w:val="single"/>
        </w:rPr>
        <w:t>伸</w:t>
      </w:r>
      <w:r>
        <w:rPr>
          <w:color w:val="323E32"/>
        </w:rPr>
        <w:t>出来，</w:t>
      </w:r>
      <w:r>
        <w:rPr>
          <w:color w:val="323E32"/>
          <w:u w:val="single"/>
        </w:rPr>
        <w:t>越</w:t>
      </w:r>
      <w:r>
        <w:rPr>
          <w:color w:val="323E32"/>
        </w:rPr>
        <w:t>过平地，</w:t>
      </w:r>
      <w:r>
        <w:rPr>
          <w:color w:val="323E32"/>
          <w:u w:val="single"/>
        </w:rPr>
        <w:t>翻</w:t>
      </w:r>
      <w:r>
        <w:rPr>
          <w:color w:val="323E32"/>
        </w:rPr>
        <w:t>过高墙，</w:t>
      </w:r>
      <w:r>
        <w:rPr>
          <w:color w:val="323E32"/>
          <w:u w:val="single"/>
        </w:rPr>
        <w:t>绕</w:t>
      </w:r>
      <w:r>
        <w:rPr>
          <w:color w:val="323E32"/>
        </w:rPr>
        <w:t>过巨石，去把食物</w:t>
      </w:r>
      <w:r>
        <w:rPr>
          <w:color w:val="323E32"/>
          <w:u w:val="single"/>
        </w:rPr>
        <w:t>搬</w:t>
      </w:r>
      <w:r>
        <w:rPr>
          <w:color w:val="323E32"/>
        </w:rPr>
        <w:t>回来。</w:t>
      </w:r>
    </w:p>
    <w:p w:rsidR="00711F8E" w:rsidRDefault="00711F8E" w:rsidP="00711F8E">
      <w:pPr>
        <w:pStyle w:val="a7"/>
        <w:rPr>
          <w:color w:val="323E32"/>
        </w:rPr>
      </w:pPr>
      <w:r>
        <w:rPr>
          <w:color w:val="323E32"/>
        </w:rPr>
        <w:t> 2、放视频，印证作者关于蚂蚁行为特点的描述和作者的观点。</w:t>
      </w:r>
    </w:p>
    <w:p w:rsidR="00711F8E" w:rsidRDefault="00711F8E" w:rsidP="00711F8E">
      <w:pPr>
        <w:pStyle w:val="a7"/>
        <w:rPr>
          <w:color w:val="323E32"/>
        </w:rPr>
      </w:pPr>
      <w:r>
        <w:rPr>
          <w:b/>
          <w:bCs/>
          <w:color w:val="323E32"/>
        </w:rPr>
        <w:t>小结：</w:t>
      </w:r>
      <w:r>
        <w:rPr>
          <w:color w:val="323E32"/>
        </w:rPr>
        <w:t>蚂蚁的行为特点与人类的社会性特点很相似，因此，可以得出结论</w:t>
      </w:r>
    </w:p>
    <w:p w:rsidR="00711F8E" w:rsidRDefault="00711F8E" w:rsidP="00711F8E">
      <w:pPr>
        <w:pStyle w:val="a7"/>
        <w:rPr>
          <w:color w:val="323E32"/>
        </w:rPr>
      </w:pPr>
      <w:r>
        <w:rPr>
          <w:color w:val="323E32"/>
        </w:rPr>
        <w:t>——群体的蚂蚁像人一样，也是具有社会性的。</w:t>
      </w:r>
    </w:p>
    <w:p w:rsidR="00711F8E" w:rsidRDefault="00711F8E" w:rsidP="00711F8E">
      <w:pPr>
        <w:pStyle w:val="a7"/>
        <w:rPr>
          <w:color w:val="323E32"/>
        </w:rPr>
      </w:pPr>
      <w:r>
        <w:rPr>
          <w:color w:val="323E32"/>
        </w:rPr>
        <w:t>3、试以阅读蚂蚁的方法为例，分组讨论交流，归纳文中所描述的其他生物活动的特点。</w:t>
      </w:r>
    </w:p>
    <w:p w:rsidR="00711F8E" w:rsidRDefault="00711F8E" w:rsidP="00711F8E">
      <w:pPr>
        <w:pStyle w:val="a7"/>
        <w:rPr>
          <w:color w:val="323E32"/>
        </w:rPr>
      </w:pPr>
      <w:r>
        <w:rPr>
          <w:color w:val="323E32"/>
        </w:rPr>
        <w:t>（分小组合作探究，完成下表）</w:t>
      </w:r>
    </w:p>
    <w:p w:rsidR="00711F8E" w:rsidRDefault="00711F8E" w:rsidP="00711F8E">
      <w:pPr>
        <w:pStyle w:val="a7"/>
        <w:rPr>
          <w:color w:val="323E32"/>
        </w:rPr>
      </w:pPr>
      <w:r>
        <w:rPr>
          <w:b/>
          <w:bCs/>
          <w:color w:val="323E32"/>
        </w:rPr>
        <w:t>明确：</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135"/>
        <w:gridCol w:w="2920"/>
        <w:gridCol w:w="4281"/>
      </w:tblGrid>
      <w:tr w:rsidR="00711F8E" w:rsidTr="00711F8E">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b/>
                <w:bCs/>
                <w:color w:val="323E32"/>
              </w:rPr>
              <w:t>生</w:t>
            </w:r>
            <w:r>
              <w:rPr>
                <w:color w:val="323E32"/>
              </w:rPr>
              <w:t xml:space="preserve"> </w:t>
            </w:r>
            <w:r>
              <w:rPr>
                <w:b/>
                <w:bCs/>
                <w:color w:val="323E32"/>
              </w:rPr>
              <w:t>物</w:t>
            </w:r>
          </w:p>
        </w:tc>
        <w:tc>
          <w:tcPr>
            <w:tcW w:w="3060"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b/>
                <w:bCs/>
                <w:color w:val="323E32"/>
              </w:rPr>
              <w:t>个</w:t>
            </w:r>
            <w:r>
              <w:rPr>
                <w:color w:val="323E32"/>
              </w:rPr>
              <w:t xml:space="preserve"> </w:t>
            </w:r>
            <w:r>
              <w:rPr>
                <w:b/>
                <w:bCs/>
                <w:color w:val="323E32"/>
              </w:rPr>
              <w:t>体</w:t>
            </w:r>
          </w:p>
        </w:tc>
        <w:tc>
          <w:tcPr>
            <w:tcW w:w="4500"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b/>
                <w:bCs/>
                <w:color w:val="323E32"/>
              </w:rPr>
              <w:t>群</w:t>
            </w:r>
            <w:r>
              <w:rPr>
                <w:color w:val="323E32"/>
              </w:rPr>
              <w:t xml:space="preserve"> </w:t>
            </w:r>
            <w:r>
              <w:rPr>
                <w:b/>
                <w:bCs/>
                <w:color w:val="323E32"/>
              </w:rPr>
              <w:t>体</w:t>
            </w:r>
          </w:p>
        </w:tc>
      </w:tr>
      <w:tr w:rsidR="00711F8E" w:rsidTr="00711F8E">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color w:val="323E32"/>
              </w:rPr>
              <w:t>白 蚁</w:t>
            </w:r>
          </w:p>
        </w:tc>
        <w:tc>
          <w:tcPr>
            <w:tcW w:w="306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没有什么结果，什么也没有建造起来</w:t>
            </w:r>
          </w:p>
        </w:tc>
        <w:tc>
          <w:tcPr>
            <w:tcW w:w="45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群体变大时，其智慧似乎也随之增加</w:t>
            </w:r>
          </w:p>
          <w:p w:rsidR="00711F8E" w:rsidRDefault="00711F8E">
            <w:pPr>
              <w:pStyle w:val="a7"/>
              <w:rPr>
                <w:color w:val="323E32"/>
              </w:rPr>
            </w:pPr>
            <w:r>
              <w:rPr>
                <w:color w:val="323E32"/>
              </w:rPr>
              <w:t>思维开始了</w:t>
            </w:r>
          </w:p>
          <w:p w:rsidR="00711F8E" w:rsidRDefault="00711F8E">
            <w:pPr>
              <w:pStyle w:val="a7"/>
              <w:rPr>
                <w:color w:val="323E32"/>
              </w:rPr>
            </w:pPr>
            <w:r>
              <w:rPr>
                <w:color w:val="323E32"/>
              </w:rPr>
              <w:t>像艺术家一样开始工作</w:t>
            </w:r>
          </w:p>
        </w:tc>
      </w:tr>
      <w:tr w:rsidR="00711F8E" w:rsidTr="00711F8E">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color w:val="323E32"/>
              </w:rPr>
              <w:t>蜜 蜂</w:t>
            </w:r>
          </w:p>
        </w:tc>
        <w:tc>
          <w:tcPr>
            <w:tcW w:w="306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系于集体</w:t>
            </w:r>
          </w:p>
        </w:tc>
        <w:tc>
          <w:tcPr>
            <w:tcW w:w="45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分成一点不差的两部分</w:t>
            </w:r>
          </w:p>
        </w:tc>
      </w:tr>
      <w:tr w:rsidR="00711F8E" w:rsidTr="00711F8E">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黏菌细胞</w:t>
            </w:r>
          </w:p>
        </w:tc>
        <w:tc>
          <w:tcPr>
            <w:tcW w:w="306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彼此疏远，互不接触，选举着清一色的保守党</w:t>
            </w:r>
          </w:p>
        </w:tc>
        <w:tc>
          <w:tcPr>
            <w:tcW w:w="45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聚集一起，排成星状，相互接触、融合</w:t>
            </w:r>
          </w:p>
        </w:tc>
      </w:tr>
      <w:tr w:rsidR="00711F8E" w:rsidTr="00711F8E">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color w:val="323E32"/>
              </w:rPr>
              <w:t>鲱 鱼</w:t>
            </w:r>
          </w:p>
        </w:tc>
        <w:tc>
          <w:tcPr>
            <w:tcW w:w="306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 </w:t>
            </w:r>
          </w:p>
        </w:tc>
        <w:tc>
          <w:tcPr>
            <w:tcW w:w="45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紧紧挤在一起、动作协调</w:t>
            </w:r>
          </w:p>
        </w:tc>
      </w:tr>
      <w:tr w:rsidR="00711F8E" w:rsidTr="00711F8E">
        <w:trPr>
          <w:tblCellSpacing w:w="0" w:type="dxa"/>
          <w:jc w:val="center"/>
        </w:trPr>
        <w:tc>
          <w:tcPr>
            <w:tcW w:w="1185" w:type="dxa"/>
            <w:tcBorders>
              <w:top w:val="outset" w:sz="6" w:space="0" w:color="auto"/>
              <w:left w:val="outset" w:sz="6" w:space="0" w:color="auto"/>
              <w:bottom w:val="outset" w:sz="6" w:space="0" w:color="auto"/>
              <w:right w:val="outset" w:sz="6" w:space="0" w:color="auto"/>
            </w:tcBorders>
          </w:tcPr>
          <w:p w:rsidR="00711F8E" w:rsidRDefault="00711F8E">
            <w:pPr>
              <w:pStyle w:val="a7"/>
              <w:jc w:val="center"/>
              <w:rPr>
                <w:color w:val="323E32"/>
              </w:rPr>
            </w:pPr>
            <w:r>
              <w:rPr>
                <w:color w:val="323E32"/>
              </w:rPr>
              <w:t>飞 鸟</w:t>
            </w:r>
          </w:p>
        </w:tc>
        <w:tc>
          <w:tcPr>
            <w:tcW w:w="306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 </w:t>
            </w:r>
          </w:p>
        </w:tc>
        <w:tc>
          <w:tcPr>
            <w:tcW w:w="4500" w:type="dxa"/>
            <w:tcBorders>
              <w:top w:val="outset" w:sz="6" w:space="0" w:color="auto"/>
              <w:left w:val="outset" w:sz="6" w:space="0" w:color="auto"/>
              <w:bottom w:val="outset" w:sz="6" w:space="0" w:color="auto"/>
              <w:right w:val="outset" w:sz="6" w:space="0" w:color="auto"/>
            </w:tcBorders>
          </w:tcPr>
          <w:p w:rsidR="00711F8E" w:rsidRDefault="00711F8E">
            <w:pPr>
              <w:pStyle w:val="a7"/>
              <w:rPr>
                <w:color w:val="323E32"/>
              </w:rPr>
            </w:pPr>
            <w:r>
              <w:rPr>
                <w:color w:val="323E32"/>
              </w:rPr>
              <w:t>互相依存、互相联系、同步活动</w:t>
            </w:r>
          </w:p>
        </w:tc>
      </w:tr>
    </w:tbl>
    <w:p w:rsidR="00711F8E" w:rsidRDefault="00711F8E" w:rsidP="00711F8E">
      <w:pPr>
        <w:pStyle w:val="a7"/>
        <w:rPr>
          <w:color w:val="323E32"/>
        </w:rPr>
      </w:pPr>
      <w:r>
        <w:rPr>
          <w:b/>
          <w:bCs/>
          <w:color w:val="323E32"/>
        </w:rPr>
        <w:t>小结：</w:t>
      </w:r>
      <w:r>
        <w:rPr>
          <w:color w:val="323E32"/>
        </w:rPr>
        <w:t>由以上我们可知，生物社会中，个体仅是动物而已，而群体则具有与人类相似的社会性，它们互相依存，互相联系，同步活动。</w:t>
      </w:r>
    </w:p>
    <w:p w:rsidR="00711F8E" w:rsidRDefault="00711F8E" w:rsidP="00711F8E">
      <w:pPr>
        <w:pStyle w:val="a7"/>
        <w:rPr>
          <w:color w:val="323E32"/>
        </w:rPr>
      </w:pPr>
      <w:r>
        <w:rPr>
          <w:color w:val="323E32"/>
        </w:rPr>
        <w:t>四、合作探究，掌握写作目的</w:t>
      </w:r>
    </w:p>
    <w:p w:rsidR="00711F8E" w:rsidRDefault="00711F8E" w:rsidP="00711F8E">
      <w:pPr>
        <w:pStyle w:val="a7"/>
        <w:rPr>
          <w:color w:val="323E32"/>
        </w:rPr>
      </w:pPr>
      <w:r>
        <w:rPr>
          <w:color w:val="323E32"/>
        </w:rPr>
        <w:t>1、作者饱含深情地描述了群体性生物与人类的共性，是否仅仅只是向我们提供群居性生物的有趣知识呢？（不是）是否把群居生物的行为与人类的社会行为相提并论，甚至认为比人类更高明呢？（不是）那么，作者写作此文，还有什么更深层次的意义？</w:t>
      </w:r>
    </w:p>
    <w:p w:rsidR="00711F8E" w:rsidRDefault="00711F8E" w:rsidP="00711F8E">
      <w:pPr>
        <w:pStyle w:val="a7"/>
        <w:rPr>
          <w:color w:val="323E32"/>
        </w:rPr>
      </w:pPr>
      <w:r>
        <w:rPr>
          <w:color w:val="323E32"/>
        </w:rPr>
        <w:t>（学生分两组讨论：一组研读首二段，另一组研读末三段。重点研读相关文段中的关键句。）</w:t>
      </w:r>
    </w:p>
    <w:p w:rsidR="00711F8E" w:rsidRDefault="00711F8E" w:rsidP="00711F8E">
      <w:pPr>
        <w:pStyle w:val="a7"/>
        <w:rPr>
          <w:color w:val="323E32"/>
        </w:rPr>
      </w:pPr>
      <w:r>
        <w:rPr>
          <w:b/>
          <w:bCs/>
          <w:color w:val="323E32"/>
        </w:rPr>
        <w:t>明确：</w:t>
      </w:r>
      <w:r>
        <w:rPr>
          <w:color w:val="323E32"/>
        </w:rPr>
        <w:t>作者撰写此文，显然是有针对性的。一是针对传统生物学家过分强调个体行为和动物本能的观点进行了反思，批判其人类中心主义和盲目自大的观念。二是针对人类社会中，存在着尚不够联合团结的现实，寄望人类在各种行为中尤其是科学研究工作中团结协作，发挥集体智慧。这样的写作意图，不能不说作者是睿智的，他敢于挑战传统，不媚众从俗，卑以自处，正视人类自身的缺陷，的确令人敬佩！</w:t>
      </w:r>
    </w:p>
    <w:p w:rsidR="00711F8E" w:rsidRDefault="00711F8E" w:rsidP="00711F8E">
      <w:pPr>
        <w:pStyle w:val="a7"/>
        <w:rPr>
          <w:rFonts w:hint="eastAsia"/>
          <w:color w:val="323E32"/>
        </w:rPr>
      </w:pPr>
      <w:r>
        <w:rPr>
          <w:color w:val="323E32"/>
        </w:rPr>
        <w:t>五、归纳总结，内容梳理</w:t>
      </w:r>
    </w:p>
    <w:tbl>
      <w:tblPr>
        <w:tblW w:w="5000" w:type="pct"/>
        <w:tblCellSpacing w:w="0" w:type="dxa"/>
        <w:tblCellMar>
          <w:left w:w="0" w:type="dxa"/>
          <w:right w:w="0" w:type="dxa"/>
        </w:tblCellMar>
        <w:tblLook w:val="0000"/>
      </w:tblPr>
      <w:tblGrid>
        <w:gridCol w:w="8306"/>
      </w:tblGrid>
      <w:tr w:rsidR="00711F8E" w:rsidTr="00711F8E">
        <w:trPr>
          <w:tblCellSpacing w:w="0" w:type="dxa"/>
        </w:trPr>
        <w:tc>
          <w:tcPr>
            <w:tcW w:w="0" w:type="auto"/>
            <w:vAlign w:val="center"/>
          </w:tcPr>
          <w:p w:rsidR="00711F8E" w:rsidRDefault="00711F8E" w:rsidP="00711F8E">
            <w:pPr>
              <w:pStyle w:val="a7"/>
              <w:rPr>
                <w:color w:val="323E32"/>
              </w:rPr>
            </w:pPr>
            <w:r>
              <w:rPr>
                <w:b/>
                <w:bCs/>
                <w:color w:val="323E32"/>
              </w:rPr>
              <w:t>批判人类中心主义</w:t>
            </w:r>
          </w:p>
          <w:p w:rsidR="00711F8E" w:rsidRDefault="00711F8E" w:rsidP="00711F8E">
            <w:pPr>
              <w:pStyle w:val="a7"/>
              <w:rPr>
                <w:color w:val="323E32"/>
              </w:rPr>
            </w:pPr>
            <w:r>
              <w:rPr>
                <w:b/>
                <w:bCs/>
                <w:color w:val="323E32"/>
              </w:rPr>
              <w:t>呼吁人类团结协作</w:t>
            </w:r>
          </w:p>
        </w:tc>
      </w:tr>
    </w:tbl>
    <w:p w:rsidR="00711F8E" w:rsidRDefault="00711F8E" w:rsidP="00711F8E">
      <w:pPr>
        <w:pStyle w:val="a7"/>
        <w:rPr>
          <w:rFonts w:hint="eastAsia"/>
          <w:color w:val="323E32"/>
        </w:rPr>
      </w:pPr>
    </w:p>
    <w:p w:rsidR="00711F8E" w:rsidRDefault="00711F8E" w:rsidP="00711F8E">
      <w:pPr>
        <w:pStyle w:val="a7"/>
        <w:rPr>
          <w:color w:val="323E32"/>
        </w:rPr>
      </w:pPr>
      <w:r>
        <w:rPr>
          <w:b/>
          <w:bCs/>
          <w:color w:val="323E32"/>
        </w:rPr>
        <w:t>生物社会                                                                                                 </w:t>
      </w:r>
      <w:r>
        <w:rPr>
          <w:color w:val="323E32"/>
        </w:rPr>
        <w:t xml:space="preserve"> </w:t>
      </w:r>
      <w:r>
        <w:rPr>
          <w:b/>
          <w:bCs/>
          <w:color w:val="323E32"/>
        </w:rPr>
        <w:t>人类社会</w:t>
      </w:r>
    </w:p>
    <w:p w:rsidR="00711F8E" w:rsidRPr="00711F8E" w:rsidRDefault="00711F8E" w:rsidP="00711F8E">
      <w:pPr>
        <w:pStyle w:val="a7"/>
        <w:jc w:val="center"/>
        <w:rPr>
          <w:rFonts w:hint="eastAsia"/>
          <w:color w:val="323E32"/>
        </w:rPr>
      </w:pPr>
      <w:r>
        <w:rPr>
          <w:b/>
          <w:bCs/>
          <w:color w:val="323E32"/>
        </w:rPr>
        <w:t>相似</w:t>
      </w:r>
    </w:p>
    <w:tbl>
      <w:tblPr>
        <w:tblW w:w="5000" w:type="pct"/>
        <w:tblCellSpacing w:w="0" w:type="dxa"/>
        <w:tblCellMar>
          <w:left w:w="0" w:type="dxa"/>
          <w:right w:w="0" w:type="dxa"/>
        </w:tblCellMar>
        <w:tblLook w:val="0000"/>
      </w:tblPr>
      <w:tblGrid>
        <w:gridCol w:w="8306"/>
      </w:tblGrid>
      <w:tr w:rsidR="00711F8E" w:rsidTr="00711F8E">
        <w:trPr>
          <w:tblCellSpacing w:w="0" w:type="dxa"/>
        </w:trPr>
        <w:tc>
          <w:tcPr>
            <w:tcW w:w="0" w:type="auto"/>
            <w:vAlign w:val="center"/>
          </w:tcPr>
          <w:p w:rsidR="00711F8E" w:rsidRDefault="00711F8E" w:rsidP="00711F8E">
            <w:pPr>
              <w:pStyle w:val="a7"/>
              <w:rPr>
                <w:color w:val="323E32"/>
              </w:rPr>
            </w:pPr>
            <w:r>
              <w:rPr>
                <w:color w:val="323E32"/>
              </w:rPr>
              <w:t>蚂   蚁</w:t>
            </w:r>
          </w:p>
          <w:p w:rsidR="00711F8E" w:rsidRDefault="00711F8E" w:rsidP="00711F8E">
            <w:pPr>
              <w:pStyle w:val="a7"/>
              <w:rPr>
                <w:color w:val="323E32"/>
              </w:rPr>
            </w:pPr>
            <w:r>
              <w:rPr>
                <w:color w:val="323E32"/>
              </w:rPr>
              <w:t>白   蚁</w:t>
            </w:r>
          </w:p>
          <w:p w:rsidR="00711F8E" w:rsidRDefault="00711F8E" w:rsidP="00711F8E">
            <w:pPr>
              <w:pStyle w:val="a7"/>
              <w:rPr>
                <w:color w:val="323E32"/>
              </w:rPr>
            </w:pPr>
            <w:r>
              <w:rPr>
                <w:color w:val="323E32"/>
              </w:rPr>
              <w:t>蜜   蜂</w:t>
            </w:r>
          </w:p>
          <w:p w:rsidR="00711F8E" w:rsidRDefault="00711F8E" w:rsidP="00711F8E">
            <w:pPr>
              <w:pStyle w:val="a7"/>
              <w:rPr>
                <w:color w:val="323E32"/>
              </w:rPr>
            </w:pPr>
            <w:r>
              <w:rPr>
                <w:color w:val="323E32"/>
              </w:rPr>
              <w:t>黏   菌</w:t>
            </w:r>
          </w:p>
          <w:p w:rsidR="00711F8E" w:rsidRDefault="00711F8E" w:rsidP="00711F8E">
            <w:pPr>
              <w:pStyle w:val="a7"/>
              <w:rPr>
                <w:color w:val="323E32"/>
              </w:rPr>
            </w:pPr>
            <w:r>
              <w:rPr>
                <w:color w:val="323E32"/>
              </w:rPr>
              <w:t>鲱   鱼</w:t>
            </w:r>
          </w:p>
          <w:p w:rsidR="00711F8E" w:rsidRDefault="00711F8E" w:rsidP="00711F8E">
            <w:pPr>
              <w:pStyle w:val="a7"/>
              <w:rPr>
                <w:color w:val="323E32"/>
              </w:rPr>
            </w:pPr>
            <w:r>
              <w:rPr>
                <w:color w:val="323E32"/>
              </w:rPr>
              <w:t>飞   鸟</w:t>
            </w:r>
          </w:p>
        </w:tc>
      </w:tr>
    </w:tbl>
    <w:p w:rsidR="00711F8E" w:rsidRDefault="00711F8E" w:rsidP="00711F8E">
      <w:pPr>
        <w:rPr>
          <w:vanish/>
          <w:color w:val="323E32"/>
        </w:rPr>
      </w:pPr>
    </w:p>
    <w:tbl>
      <w:tblPr>
        <w:tblW w:w="5000" w:type="pct"/>
        <w:tblCellSpacing w:w="0" w:type="dxa"/>
        <w:tblCellMar>
          <w:left w:w="0" w:type="dxa"/>
          <w:right w:w="0" w:type="dxa"/>
        </w:tblCellMar>
        <w:tblLook w:val="0000"/>
      </w:tblPr>
      <w:tblGrid>
        <w:gridCol w:w="8306"/>
      </w:tblGrid>
      <w:tr w:rsidR="00711F8E" w:rsidTr="00711F8E">
        <w:trPr>
          <w:tblCellSpacing w:w="0" w:type="dxa"/>
        </w:trPr>
        <w:tc>
          <w:tcPr>
            <w:tcW w:w="0" w:type="auto"/>
            <w:vAlign w:val="center"/>
          </w:tcPr>
          <w:p w:rsidR="00711F8E" w:rsidRDefault="00711F8E" w:rsidP="00711F8E">
            <w:pPr>
              <w:pStyle w:val="a7"/>
              <w:rPr>
                <w:rFonts w:hint="eastAsia"/>
                <w:color w:val="323E32"/>
              </w:rPr>
            </w:pPr>
            <w:r>
              <w:rPr>
                <w:color w:val="323E32"/>
              </w:rPr>
              <w:t>举行年会</w:t>
            </w:r>
          </w:p>
          <w:p w:rsidR="00711F8E" w:rsidRDefault="00711F8E" w:rsidP="00711F8E">
            <w:pPr>
              <w:pStyle w:val="a7"/>
              <w:rPr>
                <w:color w:val="323E32"/>
              </w:rPr>
            </w:pPr>
            <w:r>
              <w:rPr>
                <w:color w:val="323E32"/>
              </w:rPr>
              <w:t>科学探索</w:t>
            </w:r>
          </w:p>
        </w:tc>
      </w:tr>
    </w:tbl>
    <w:p w:rsidR="00711F8E" w:rsidRDefault="00711F8E" w:rsidP="00711F8E">
      <w:pPr>
        <w:pStyle w:val="a7"/>
        <w:jc w:val="center"/>
        <w:rPr>
          <w:color w:val="323E32"/>
        </w:rPr>
      </w:pPr>
      <w:r>
        <w:rPr>
          <w:b/>
          <w:bCs/>
          <w:color w:val="323E32"/>
        </w:rPr>
        <w:t>互相依存、互相联系、同步活动</w:t>
      </w:r>
    </w:p>
    <w:p w:rsidR="00711F8E" w:rsidRDefault="00711F8E" w:rsidP="00711F8E">
      <w:pPr>
        <w:pStyle w:val="a7"/>
        <w:rPr>
          <w:color w:val="323E32"/>
        </w:rPr>
      </w:pPr>
      <w:r>
        <w:rPr>
          <w:color w:val="323E32"/>
        </w:rPr>
        <w:t>六、拓展延伸</w:t>
      </w:r>
    </w:p>
    <w:p w:rsidR="00711F8E" w:rsidRDefault="00711F8E" w:rsidP="00711F8E">
      <w:pPr>
        <w:pStyle w:val="a7"/>
        <w:rPr>
          <w:color w:val="323E32"/>
        </w:rPr>
      </w:pPr>
      <w:r>
        <w:rPr>
          <w:color w:val="323E32"/>
        </w:rPr>
        <w:t>作者在文中第11段说：“虽然我们无论如何也是所有群居性动物中最具社会性的——比蜜蜂更互相依赖，联系更密切，行为上更不可分，我们却并不经常感到我们的联合智慧。”结合实际，谈谈你对其中“</w:t>
      </w:r>
      <w:r>
        <w:rPr>
          <w:color w:val="323E32"/>
          <w:u w:val="single"/>
        </w:rPr>
        <w:t>我们却并不经常感到我们的联合智慧</w:t>
      </w:r>
      <w:r>
        <w:rPr>
          <w:color w:val="323E32"/>
        </w:rPr>
        <w:t>”这句话的感受和体会。</w:t>
      </w:r>
    </w:p>
    <w:p w:rsidR="00711F8E" w:rsidRDefault="00711F8E" w:rsidP="00711F8E">
      <w:pPr>
        <w:pStyle w:val="a7"/>
        <w:rPr>
          <w:color w:val="323E32"/>
        </w:rPr>
      </w:pPr>
      <w:r>
        <w:rPr>
          <w:color w:val="323E32"/>
        </w:rPr>
        <w:t>七、结束语</w:t>
      </w:r>
    </w:p>
    <w:p w:rsidR="00711F8E" w:rsidRDefault="00711F8E" w:rsidP="00711F8E">
      <w:pPr>
        <w:pStyle w:val="a7"/>
        <w:rPr>
          <w:color w:val="323E32"/>
        </w:rPr>
      </w:pPr>
      <w:r>
        <w:rPr>
          <w:color w:val="323E32"/>
        </w:rPr>
        <w:t>同学们，学了这篇课文后，我们不仅要认识生物，热爱生物，更要尊重生物，敬畏生物，甚至向生物学习。在人类社会化高度发展的今天，无论是在体育艺术方面、科学技术研究方面，还是在共同应对人类灾难等各方面，都应该既发挥个体力量，更要发挥集体智慧。这样，才能共创我们人类和谐温馨的美好家园！</w:t>
      </w:r>
    </w:p>
    <w:p w:rsidR="00A9077D" w:rsidRPr="00711F8E" w:rsidRDefault="00A9077D" w:rsidP="00711F8E">
      <w:pPr>
        <w:rPr>
          <w:rFonts w:hint="eastAsia"/>
        </w:rPr>
      </w:pPr>
    </w:p>
    <w:sectPr w:rsidR="00A9077D" w:rsidRPr="00711F8E">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7D5" w:rsidRDefault="00D957D5">
      <w:r>
        <w:separator/>
      </w:r>
    </w:p>
  </w:endnote>
  <w:endnote w:type="continuationSeparator" w:id="0">
    <w:p w:rsidR="00D957D5" w:rsidRDefault="00D957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F8E" w:rsidRPr="00A9077D" w:rsidRDefault="00711F8E" w:rsidP="00A9077D">
    <w:pPr>
      <w:pStyle w:val="a4"/>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D957D5">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D957D5">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7D5" w:rsidRDefault="00D957D5">
      <w:r>
        <w:separator/>
      </w:r>
    </w:p>
  </w:footnote>
  <w:footnote w:type="continuationSeparator" w:id="0">
    <w:p w:rsidR="00D957D5" w:rsidRDefault="00D957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F8E" w:rsidRDefault="00711F8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F8E" w:rsidRDefault="00711F8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23D9F"/>
    <w:multiLevelType w:val="multilevel"/>
    <w:tmpl w:val="E1B4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93D90"/>
    <w:rsid w:val="00113FE3"/>
    <w:rsid w:val="001566B2"/>
    <w:rsid w:val="00217AF8"/>
    <w:rsid w:val="00270E3B"/>
    <w:rsid w:val="00281BD6"/>
    <w:rsid w:val="002C432E"/>
    <w:rsid w:val="0031041C"/>
    <w:rsid w:val="0038043E"/>
    <w:rsid w:val="00421320"/>
    <w:rsid w:val="005248BB"/>
    <w:rsid w:val="006C534D"/>
    <w:rsid w:val="00711F8E"/>
    <w:rsid w:val="007E5CEA"/>
    <w:rsid w:val="00802D81"/>
    <w:rsid w:val="00832EC0"/>
    <w:rsid w:val="008B094B"/>
    <w:rsid w:val="008B688D"/>
    <w:rsid w:val="008E0E67"/>
    <w:rsid w:val="009075E6"/>
    <w:rsid w:val="00946CE9"/>
    <w:rsid w:val="0097465A"/>
    <w:rsid w:val="00A03076"/>
    <w:rsid w:val="00A07265"/>
    <w:rsid w:val="00A9077D"/>
    <w:rsid w:val="00B31A00"/>
    <w:rsid w:val="00C55ED2"/>
    <w:rsid w:val="00C631E3"/>
    <w:rsid w:val="00CA7387"/>
    <w:rsid w:val="00D957D5"/>
    <w:rsid w:val="00DF148D"/>
    <w:rsid w:val="00EE07C6"/>
    <w:rsid w:val="00F41873"/>
    <w:rsid w:val="00FA2214"/>
    <w:rsid w:val="00FF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character" w:styleId="a6">
    <w:name w:val="Strong"/>
    <w:basedOn w:val="a0"/>
    <w:qFormat/>
    <w:rsid w:val="00CA7387"/>
    <w:rPr>
      <w:b/>
      <w:bCs/>
    </w:rPr>
  </w:style>
  <w:style w:type="paragraph" w:styleId="a7">
    <w:name w:val="Normal (Web)"/>
    <w:basedOn w:val="a"/>
    <w:rsid w:val="00CA7387"/>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15090935">
      <w:bodyDiv w:val="1"/>
      <w:marLeft w:val="0"/>
      <w:marRight w:val="0"/>
      <w:marTop w:val="0"/>
      <w:marBottom w:val="0"/>
      <w:divBdr>
        <w:top w:val="none" w:sz="0" w:space="0" w:color="auto"/>
        <w:left w:val="none" w:sz="0" w:space="0" w:color="auto"/>
        <w:bottom w:val="none" w:sz="0" w:space="0" w:color="auto"/>
        <w:right w:val="none" w:sz="0" w:space="0" w:color="auto"/>
      </w:divBdr>
      <w:divsChild>
        <w:div w:id="1922714463">
          <w:marLeft w:val="0"/>
          <w:marRight w:val="0"/>
          <w:marTop w:val="0"/>
          <w:marBottom w:val="0"/>
          <w:divBdr>
            <w:top w:val="none" w:sz="0" w:space="0" w:color="auto"/>
            <w:left w:val="none" w:sz="0" w:space="0" w:color="auto"/>
            <w:bottom w:val="none" w:sz="0" w:space="0" w:color="auto"/>
            <w:right w:val="none" w:sz="0" w:space="0" w:color="auto"/>
          </w:divBdr>
          <w:divsChild>
            <w:div w:id="1357196824">
              <w:marLeft w:val="0"/>
              <w:marRight w:val="0"/>
              <w:marTop w:val="0"/>
              <w:marBottom w:val="0"/>
              <w:divBdr>
                <w:top w:val="none" w:sz="0" w:space="0" w:color="auto"/>
                <w:left w:val="none" w:sz="0" w:space="0" w:color="auto"/>
                <w:bottom w:val="none" w:sz="0" w:space="0" w:color="auto"/>
                <w:right w:val="none" w:sz="0" w:space="0" w:color="auto"/>
              </w:divBdr>
              <w:divsChild>
                <w:div w:id="607272282">
                  <w:marLeft w:val="0"/>
                  <w:marRight w:val="0"/>
                  <w:marTop w:val="0"/>
                  <w:marBottom w:val="0"/>
                  <w:divBdr>
                    <w:top w:val="none" w:sz="0" w:space="0" w:color="auto"/>
                    <w:left w:val="none" w:sz="0" w:space="0" w:color="auto"/>
                    <w:bottom w:val="none" w:sz="0" w:space="0" w:color="auto"/>
                    <w:right w:val="none" w:sz="0" w:space="0" w:color="auto"/>
                  </w:divBdr>
                  <w:divsChild>
                    <w:div w:id="940336376">
                      <w:marLeft w:val="150"/>
                      <w:marRight w:val="0"/>
                      <w:marTop w:val="0"/>
                      <w:marBottom w:val="0"/>
                      <w:divBdr>
                        <w:top w:val="none" w:sz="0" w:space="0" w:color="auto"/>
                        <w:left w:val="none" w:sz="0" w:space="0" w:color="auto"/>
                        <w:bottom w:val="none" w:sz="0" w:space="0" w:color="auto"/>
                        <w:right w:val="none" w:sz="0" w:space="0" w:color="auto"/>
                      </w:divBdr>
                      <w:divsChild>
                        <w:div w:id="1162965738">
                          <w:marLeft w:val="0"/>
                          <w:marRight w:val="0"/>
                          <w:marTop w:val="0"/>
                          <w:marBottom w:val="150"/>
                          <w:divBdr>
                            <w:top w:val="none" w:sz="0" w:space="0" w:color="auto"/>
                            <w:left w:val="none" w:sz="0" w:space="0" w:color="auto"/>
                            <w:bottom w:val="none" w:sz="0" w:space="0" w:color="auto"/>
                            <w:right w:val="none" w:sz="0" w:space="0" w:color="auto"/>
                          </w:divBdr>
                          <w:divsChild>
                            <w:div w:id="1731536714">
                              <w:marLeft w:val="0"/>
                              <w:marRight w:val="0"/>
                              <w:marTop w:val="0"/>
                              <w:marBottom w:val="0"/>
                              <w:divBdr>
                                <w:top w:val="none" w:sz="0" w:space="0" w:color="auto"/>
                                <w:left w:val="none" w:sz="0" w:space="0" w:color="auto"/>
                                <w:bottom w:val="none" w:sz="0" w:space="0" w:color="auto"/>
                                <w:right w:val="none" w:sz="0" w:space="0" w:color="auto"/>
                              </w:divBdr>
                              <w:divsChild>
                                <w:div w:id="1661688494">
                                  <w:marLeft w:val="0"/>
                                  <w:marRight w:val="0"/>
                                  <w:marTop w:val="0"/>
                                  <w:marBottom w:val="0"/>
                                  <w:divBdr>
                                    <w:top w:val="none" w:sz="0" w:space="0" w:color="auto"/>
                                    <w:left w:val="none" w:sz="0" w:space="0" w:color="auto"/>
                                    <w:bottom w:val="none" w:sz="0" w:space="0" w:color="auto"/>
                                    <w:right w:val="none" w:sz="0" w:space="0" w:color="auto"/>
                                  </w:divBdr>
                                  <w:divsChild>
                                    <w:div w:id="2042894624">
                                      <w:marLeft w:val="0"/>
                                      <w:marRight w:val="0"/>
                                      <w:marTop w:val="0"/>
                                      <w:marBottom w:val="0"/>
                                      <w:divBdr>
                                        <w:top w:val="none" w:sz="0" w:space="0" w:color="auto"/>
                                        <w:left w:val="none" w:sz="0" w:space="0" w:color="auto"/>
                                        <w:bottom w:val="none" w:sz="0" w:space="0" w:color="auto"/>
                                        <w:right w:val="none" w:sz="0" w:space="0" w:color="auto"/>
                                      </w:divBdr>
                                      <w:divsChild>
                                        <w:div w:id="1815830051">
                                          <w:marLeft w:val="0"/>
                                          <w:marRight w:val="0"/>
                                          <w:marTop w:val="300"/>
                                          <w:marBottom w:val="300"/>
                                          <w:divBdr>
                                            <w:top w:val="dotted" w:sz="6" w:space="11" w:color="CCCCCC"/>
                                            <w:left w:val="none" w:sz="0" w:space="0" w:color="auto"/>
                                            <w:bottom w:val="none" w:sz="0" w:space="0" w:color="auto"/>
                                            <w:right w:val="none" w:sz="0" w:space="0" w:color="auto"/>
                                          </w:divBdr>
                                          <w:divsChild>
                                            <w:div w:id="19398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8758037">
      <w:bodyDiv w:val="1"/>
      <w:marLeft w:val="0"/>
      <w:marRight w:val="0"/>
      <w:marTop w:val="0"/>
      <w:marBottom w:val="0"/>
      <w:divBdr>
        <w:top w:val="none" w:sz="0" w:space="0" w:color="auto"/>
        <w:left w:val="none" w:sz="0" w:space="0" w:color="auto"/>
        <w:bottom w:val="none" w:sz="0" w:space="0" w:color="auto"/>
        <w:right w:val="none" w:sz="0" w:space="0" w:color="auto"/>
      </w:divBdr>
      <w:divsChild>
        <w:div w:id="521632267">
          <w:marLeft w:val="0"/>
          <w:marRight w:val="0"/>
          <w:marTop w:val="0"/>
          <w:marBottom w:val="0"/>
          <w:divBdr>
            <w:top w:val="none" w:sz="0" w:space="0" w:color="auto"/>
            <w:left w:val="none" w:sz="0" w:space="0" w:color="auto"/>
            <w:bottom w:val="none" w:sz="0" w:space="0" w:color="auto"/>
            <w:right w:val="none" w:sz="0" w:space="0" w:color="auto"/>
          </w:divBdr>
          <w:divsChild>
            <w:div w:id="1075906171">
              <w:marLeft w:val="0"/>
              <w:marRight w:val="0"/>
              <w:marTop w:val="0"/>
              <w:marBottom w:val="0"/>
              <w:divBdr>
                <w:top w:val="none" w:sz="0" w:space="0" w:color="auto"/>
                <w:left w:val="none" w:sz="0" w:space="0" w:color="auto"/>
                <w:bottom w:val="none" w:sz="0" w:space="0" w:color="auto"/>
                <w:right w:val="none" w:sz="0" w:space="0" w:color="auto"/>
              </w:divBdr>
              <w:divsChild>
                <w:div w:id="1624576920">
                  <w:marLeft w:val="0"/>
                  <w:marRight w:val="0"/>
                  <w:marTop w:val="0"/>
                  <w:marBottom w:val="0"/>
                  <w:divBdr>
                    <w:top w:val="none" w:sz="0" w:space="0" w:color="auto"/>
                    <w:left w:val="none" w:sz="0" w:space="0" w:color="auto"/>
                    <w:bottom w:val="none" w:sz="0" w:space="0" w:color="auto"/>
                    <w:right w:val="none" w:sz="0" w:space="0" w:color="auto"/>
                  </w:divBdr>
                  <w:divsChild>
                    <w:div w:id="1749418030">
                      <w:marLeft w:val="150"/>
                      <w:marRight w:val="0"/>
                      <w:marTop w:val="0"/>
                      <w:marBottom w:val="0"/>
                      <w:divBdr>
                        <w:top w:val="none" w:sz="0" w:space="0" w:color="auto"/>
                        <w:left w:val="none" w:sz="0" w:space="0" w:color="auto"/>
                        <w:bottom w:val="none" w:sz="0" w:space="0" w:color="auto"/>
                        <w:right w:val="none" w:sz="0" w:space="0" w:color="auto"/>
                      </w:divBdr>
                      <w:divsChild>
                        <w:div w:id="233243728">
                          <w:marLeft w:val="0"/>
                          <w:marRight w:val="0"/>
                          <w:marTop w:val="0"/>
                          <w:marBottom w:val="150"/>
                          <w:divBdr>
                            <w:top w:val="none" w:sz="0" w:space="0" w:color="auto"/>
                            <w:left w:val="none" w:sz="0" w:space="0" w:color="auto"/>
                            <w:bottom w:val="none" w:sz="0" w:space="0" w:color="auto"/>
                            <w:right w:val="none" w:sz="0" w:space="0" w:color="auto"/>
                          </w:divBdr>
                          <w:divsChild>
                            <w:div w:id="1386560426">
                              <w:marLeft w:val="0"/>
                              <w:marRight w:val="0"/>
                              <w:marTop w:val="0"/>
                              <w:marBottom w:val="0"/>
                              <w:divBdr>
                                <w:top w:val="none" w:sz="0" w:space="0" w:color="auto"/>
                                <w:left w:val="none" w:sz="0" w:space="0" w:color="auto"/>
                                <w:bottom w:val="none" w:sz="0" w:space="0" w:color="auto"/>
                                <w:right w:val="none" w:sz="0" w:space="0" w:color="auto"/>
                              </w:divBdr>
                              <w:divsChild>
                                <w:div w:id="1456488471">
                                  <w:marLeft w:val="0"/>
                                  <w:marRight w:val="0"/>
                                  <w:marTop w:val="0"/>
                                  <w:marBottom w:val="0"/>
                                  <w:divBdr>
                                    <w:top w:val="none" w:sz="0" w:space="0" w:color="auto"/>
                                    <w:left w:val="none" w:sz="0" w:space="0" w:color="auto"/>
                                    <w:bottom w:val="none" w:sz="0" w:space="0" w:color="auto"/>
                                    <w:right w:val="none" w:sz="0" w:space="0" w:color="auto"/>
                                  </w:divBdr>
                                  <w:divsChild>
                                    <w:div w:id="1684938776">
                                      <w:marLeft w:val="0"/>
                                      <w:marRight w:val="0"/>
                                      <w:marTop w:val="0"/>
                                      <w:marBottom w:val="0"/>
                                      <w:divBdr>
                                        <w:top w:val="none" w:sz="0" w:space="0" w:color="auto"/>
                                        <w:left w:val="none" w:sz="0" w:space="0" w:color="auto"/>
                                        <w:bottom w:val="none" w:sz="0" w:space="0" w:color="auto"/>
                                        <w:right w:val="none" w:sz="0" w:space="0" w:color="auto"/>
                                      </w:divBdr>
                                      <w:divsChild>
                                        <w:div w:id="2069258419">
                                          <w:marLeft w:val="0"/>
                                          <w:marRight w:val="0"/>
                                          <w:marTop w:val="300"/>
                                          <w:marBottom w:val="300"/>
                                          <w:divBdr>
                                            <w:top w:val="dotted" w:sz="6" w:space="11" w:color="CCCCCC"/>
                                            <w:left w:val="none" w:sz="0" w:space="0" w:color="auto"/>
                                            <w:bottom w:val="none" w:sz="0" w:space="0" w:color="auto"/>
                                            <w:right w:val="none" w:sz="0" w:space="0" w:color="auto"/>
                                          </w:divBdr>
                                          <w:divsChild>
                                            <w:div w:id="199151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2691789">
      <w:bodyDiv w:val="1"/>
      <w:marLeft w:val="0"/>
      <w:marRight w:val="0"/>
      <w:marTop w:val="0"/>
      <w:marBottom w:val="0"/>
      <w:divBdr>
        <w:top w:val="none" w:sz="0" w:space="0" w:color="auto"/>
        <w:left w:val="none" w:sz="0" w:space="0" w:color="auto"/>
        <w:bottom w:val="none" w:sz="0" w:space="0" w:color="auto"/>
        <w:right w:val="none" w:sz="0" w:space="0" w:color="auto"/>
      </w:divBdr>
      <w:divsChild>
        <w:div w:id="1661619299">
          <w:marLeft w:val="0"/>
          <w:marRight w:val="0"/>
          <w:marTop w:val="0"/>
          <w:marBottom w:val="0"/>
          <w:divBdr>
            <w:top w:val="none" w:sz="0" w:space="0" w:color="auto"/>
            <w:left w:val="none" w:sz="0" w:space="0" w:color="auto"/>
            <w:bottom w:val="none" w:sz="0" w:space="0" w:color="auto"/>
            <w:right w:val="none" w:sz="0" w:space="0" w:color="auto"/>
          </w:divBdr>
          <w:divsChild>
            <w:div w:id="1201671562">
              <w:marLeft w:val="0"/>
              <w:marRight w:val="0"/>
              <w:marTop w:val="0"/>
              <w:marBottom w:val="0"/>
              <w:divBdr>
                <w:top w:val="none" w:sz="0" w:space="0" w:color="auto"/>
                <w:left w:val="none" w:sz="0" w:space="0" w:color="auto"/>
                <w:bottom w:val="none" w:sz="0" w:space="0" w:color="auto"/>
                <w:right w:val="none" w:sz="0" w:space="0" w:color="auto"/>
              </w:divBdr>
              <w:divsChild>
                <w:div w:id="267548762">
                  <w:marLeft w:val="0"/>
                  <w:marRight w:val="0"/>
                  <w:marTop w:val="0"/>
                  <w:marBottom w:val="0"/>
                  <w:divBdr>
                    <w:top w:val="none" w:sz="0" w:space="0" w:color="auto"/>
                    <w:left w:val="none" w:sz="0" w:space="0" w:color="auto"/>
                    <w:bottom w:val="none" w:sz="0" w:space="0" w:color="auto"/>
                    <w:right w:val="none" w:sz="0" w:space="0" w:color="auto"/>
                  </w:divBdr>
                  <w:divsChild>
                    <w:div w:id="85805959">
                      <w:marLeft w:val="150"/>
                      <w:marRight w:val="0"/>
                      <w:marTop w:val="0"/>
                      <w:marBottom w:val="0"/>
                      <w:divBdr>
                        <w:top w:val="none" w:sz="0" w:space="0" w:color="auto"/>
                        <w:left w:val="none" w:sz="0" w:space="0" w:color="auto"/>
                        <w:bottom w:val="none" w:sz="0" w:space="0" w:color="auto"/>
                        <w:right w:val="none" w:sz="0" w:space="0" w:color="auto"/>
                      </w:divBdr>
                      <w:divsChild>
                        <w:div w:id="990060383">
                          <w:marLeft w:val="0"/>
                          <w:marRight w:val="0"/>
                          <w:marTop w:val="0"/>
                          <w:marBottom w:val="150"/>
                          <w:divBdr>
                            <w:top w:val="none" w:sz="0" w:space="0" w:color="auto"/>
                            <w:left w:val="none" w:sz="0" w:space="0" w:color="auto"/>
                            <w:bottom w:val="none" w:sz="0" w:space="0" w:color="auto"/>
                            <w:right w:val="none" w:sz="0" w:space="0" w:color="auto"/>
                          </w:divBdr>
                          <w:divsChild>
                            <w:div w:id="1252422819">
                              <w:marLeft w:val="0"/>
                              <w:marRight w:val="0"/>
                              <w:marTop w:val="0"/>
                              <w:marBottom w:val="0"/>
                              <w:divBdr>
                                <w:top w:val="none" w:sz="0" w:space="0" w:color="auto"/>
                                <w:left w:val="none" w:sz="0" w:space="0" w:color="auto"/>
                                <w:bottom w:val="none" w:sz="0" w:space="0" w:color="auto"/>
                                <w:right w:val="none" w:sz="0" w:space="0" w:color="auto"/>
                              </w:divBdr>
                              <w:divsChild>
                                <w:div w:id="463935545">
                                  <w:marLeft w:val="0"/>
                                  <w:marRight w:val="0"/>
                                  <w:marTop w:val="0"/>
                                  <w:marBottom w:val="0"/>
                                  <w:divBdr>
                                    <w:top w:val="none" w:sz="0" w:space="0" w:color="auto"/>
                                    <w:left w:val="none" w:sz="0" w:space="0" w:color="auto"/>
                                    <w:bottom w:val="none" w:sz="0" w:space="0" w:color="auto"/>
                                    <w:right w:val="none" w:sz="0" w:space="0" w:color="auto"/>
                                  </w:divBdr>
                                  <w:divsChild>
                                    <w:div w:id="391125795">
                                      <w:marLeft w:val="0"/>
                                      <w:marRight w:val="0"/>
                                      <w:marTop w:val="0"/>
                                      <w:marBottom w:val="0"/>
                                      <w:divBdr>
                                        <w:top w:val="none" w:sz="0" w:space="0" w:color="auto"/>
                                        <w:left w:val="none" w:sz="0" w:space="0" w:color="auto"/>
                                        <w:bottom w:val="none" w:sz="0" w:space="0" w:color="auto"/>
                                        <w:right w:val="none" w:sz="0" w:space="0" w:color="auto"/>
                                      </w:divBdr>
                                      <w:divsChild>
                                        <w:div w:id="986519861">
                                          <w:marLeft w:val="0"/>
                                          <w:marRight w:val="0"/>
                                          <w:marTop w:val="300"/>
                                          <w:marBottom w:val="300"/>
                                          <w:divBdr>
                                            <w:top w:val="dotted" w:sz="6" w:space="11" w:color="CCCCCC"/>
                                            <w:left w:val="none" w:sz="0" w:space="0" w:color="auto"/>
                                            <w:bottom w:val="none" w:sz="0" w:space="0" w:color="auto"/>
                                            <w:right w:val="none" w:sz="0" w:space="0" w:color="auto"/>
                                          </w:divBdr>
                                          <w:divsChild>
                                            <w:div w:id="199742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800490">
      <w:bodyDiv w:val="1"/>
      <w:marLeft w:val="0"/>
      <w:marRight w:val="0"/>
      <w:marTop w:val="0"/>
      <w:marBottom w:val="0"/>
      <w:divBdr>
        <w:top w:val="none" w:sz="0" w:space="0" w:color="auto"/>
        <w:left w:val="none" w:sz="0" w:space="0" w:color="auto"/>
        <w:bottom w:val="none" w:sz="0" w:space="0" w:color="auto"/>
        <w:right w:val="none" w:sz="0" w:space="0" w:color="auto"/>
      </w:divBdr>
      <w:divsChild>
        <w:div w:id="1332290410">
          <w:marLeft w:val="0"/>
          <w:marRight w:val="0"/>
          <w:marTop w:val="0"/>
          <w:marBottom w:val="0"/>
          <w:divBdr>
            <w:top w:val="none" w:sz="0" w:space="0" w:color="auto"/>
            <w:left w:val="none" w:sz="0" w:space="0" w:color="auto"/>
            <w:bottom w:val="none" w:sz="0" w:space="0" w:color="auto"/>
            <w:right w:val="none" w:sz="0" w:space="0" w:color="auto"/>
          </w:divBdr>
          <w:divsChild>
            <w:div w:id="1942637405">
              <w:marLeft w:val="0"/>
              <w:marRight w:val="0"/>
              <w:marTop w:val="0"/>
              <w:marBottom w:val="0"/>
              <w:divBdr>
                <w:top w:val="none" w:sz="0" w:space="0" w:color="auto"/>
                <w:left w:val="none" w:sz="0" w:space="0" w:color="auto"/>
                <w:bottom w:val="none" w:sz="0" w:space="0" w:color="auto"/>
                <w:right w:val="none" w:sz="0" w:space="0" w:color="auto"/>
              </w:divBdr>
              <w:divsChild>
                <w:div w:id="703560889">
                  <w:marLeft w:val="0"/>
                  <w:marRight w:val="0"/>
                  <w:marTop w:val="0"/>
                  <w:marBottom w:val="0"/>
                  <w:divBdr>
                    <w:top w:val="none" w:sz="0" w:space="0" w:color="auto"/>
                    <w:left w:val="none" w:sz="0" w:space="0" w:color="auto"/>
                    <w:bottom w:val="none" w:sz="0" w:space="0" w:color="auto"/>
                    <w:right w:val="none" w:sz="0" w:space="0" w:color="auto"/>
                  </w:divBdr>
                  <w:divsChild>
                    <w:div w:id="1459646536">
                      <w:marLeft w:val="150"/>
                      <w:marRight w:val="0"/>
                      <w:marTop w:val="0"/>
                      <w:marBottom w:val="0"/>
                      <w:divBdr>
                        <w:top w:val="none" w:sz="0" w:space="0" w:color="auto"/>
                        <w:left w:val="none" w:sz="0" w:space="0" w:color="auto"/>
                        <w:bottom w:val="none" w:sz="0" w:space="0" w:color="auto"/>
                        <w:right w:val="none" w:sz="0" w:space="0" w:color="auto"/>
                      </w:divBdr>
                      <w:divsChild>
                        <w:div w:id="1475875743">
                          <w:marLeft w:val="0"/>
                          <w:marRight w:val="0"/>
                          <w:marTop w:val="0"/>
                          <w:marBottom w:val="150"/>
                          <w:divBdr>
                            <w:top w:val="none" w:sz="0" w:space="0" w:color="auto"/>
                            <w:left w:val="none" w:sz="0" w:space="0" w:color="auto"/>
                            <w:bottom w:val="none" w:sz="0" w:space="0" w:color="auto"/>
                            <w:right w:val="none" w:sz="0" w:space="0" w:color="auto"/>
                          </w:divBdr>
                          <w:divsChild>
                            <w:div w:id="1976444219">
                              <w:marLeft w:val="0"/>
                              <w:marRight w:val="0"/>
                              <w:marTop w:val="0"/>
                              <w:marBottom w:val="0"/>
                              <w:divBdr>
                                <w:top w:val="none" w:sz="0" w:space="0" w:color="auto"/>
                                <w:left w:val="none" w:sz="0" w:space="0" w:color="auto"/>
                                <w:bottom w:val="none" w:sz="0" w:space="0" w:color="auto"/>
                                <w:right w:val="none" w:sz="0" w:space="0" w:color="auto"/>
                              </w:divBdr>
                              <w:divsChild>
                                <w:div w:id="1725790703">
                                  <w:marLeft w:val="0"/>
                                  <w:marRight w:val="0"/>
                                  <w:marTop w:val="0"/>
                                  <w:marBottom w:val="0"/>
                                  <w:divBdr>
                                    <w:top w:val="none" w:sz="0" w:space="0" w:color="auto"/>
                                    <w:left w:val="none" w:sz="0" w:space="0" w:color="auto"/>
                                    <w:bottom w:val="none" w:sz="0" w:space="0" w:color="auto"/>
                                    <w:right w:val="none" w:sz="0" w:space="0" w:color="auto"/>
                                  </w:divBdr>
                                  <w:divsChild>
                                    <w:div w:id="323361933">
                                      <w:marLeft w:val="0"/>
                                      <w:marRight w:val="0"/>
                                      <w:marTop w:val="0"/>
                                      <w:marBottom w:val="0"/>
                                      <w:divBdr>
                                        <w:top w:val="none" w:sz="0" w:space="0" w:color="auto"/>
                                        <w:left w:val="none" w:sz="0" w:space="0" w:color="auto"/>
                                        <w:bottom w:val="none" w:sz="0" w:space="0" w:color="auto"/>
                                        <w:right w:val="none" w:sz="0" w:space="0" w:color="auto"/>
                                      </w:divBdr>
                                      <w:divsChild>
                                        <w:div w:id="1505197292">
                                          <w:marLeft w:val="0"/>
                                          <w:marRight w:val="0"/>
                                          <w:marTop w:val="300"/>
                                          <w:marBottom w:val="300"/>
                                          <w:divBdr>
                                            <w:top w:val="dotted" w:sz="6" w:space="11" w:color="CCCCCC"/>
                                            <w:left w:val="none" w:sz="0" w:space="0" w:color="auto"/>
                                            <w:bottom w:val="none" w:sz="0" w:space="0" w:color="auto"/>
                                            <w:right w:val="none" w:sz="0" w:space="0" w:color="auto"/>
                                          </w:divBdr>
                                          <w:divsChild>
                                            <w:div w:id="10395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898351">
      <w:bodyDiv w:val="1"/>
      <w:marLeft w:val="0"/>
      <w:marRight w:val="0"/>
      <w:marTop w:val="0"/>
      <w:marBottom w:val="0"/>
      <w:divBdr>
        <w:top w:val="none" w:sz="0" w:space="0" w:color="auto"/>
        <w:left w:val="none" w:sz="0" w:space="0" w:color="auto"/>
        <w:bottom w:val="none" w:sz="0" w:space="0" w:color="auto"/>
        <w:right w:val="none" w:sz="0" w:space="0" w:color="auto"/>
      </w:divBdr>
      <w:divsChild>
        <w:div w:id="995114710">
          <w:marLeft w:val="0"/>
          <w:marRight w:val="0"/>
          <w:marTop w:val="0"/>
          <w:marBottom w:val="0"/>
          <w:divBdr>
            <w:top w:val="none" w:sz="0" w:space="0" w:color="auto"/>
            <w:left w:val="none" w:sz="0" w:space="0" w:color="auto"/>
            <w:bottom w:val="none" w:sz="0" w:space="0" w:color="auto"/>
            <w:right w:val="none" w:sz="0" w:space="0" w:color="auto"/>
          </w:divBdr>
          <w:divsChild>
            <w:div w:id="223418578">
              <w:marLeft w:val="0"/>
              <w:marRight w:val="0"/>
              <w:marTop w:val="0"/>
              <w:marBottom w:val="0"/>
              <w:divBdr>
                <w:top w:val="none" w:sz="0" w:space="0" w:color="auto"/>
                <w:left w:val="none" w:sz="0" w:space="0" w:color="auto"/>
                <w:bottom w:val="none" w:sz="0" w:space="0" w:color="auto"/>
                <w:right w:val="none" w:sz="0" w:space="0" w:color="auto"/>
              </w:divBdr>
              <w:divsChild>
                <w:div w:id="1908998978">
                  <w:marLeft w:val="0"/>
                  <w:marRight w:val="0"/>
                  <w:marTop w:val="0"/>
                  <w:marBottom w:val="0"/>
                  <w:divBdr>
                    <w:top w:val="none" w:sz="0" w:space="0" w:color="auto"/>
                    <w:left w:val="none" w:sz="0" w:space="0" w:color="auto"/>
                    <w:bottom w:val="none" w:sz="0" w:space="0" w:color="auto"/>
                    <w:right w:val="none" w:sz="0" w:space="0" w:color="auto"/>
                  </w:divBdr>
                  <w:divsChild>
                    <w:div w:id="691230072">
                      <w:marLeft w:val="150"/>
                      <w:marRight w:val="0"/>
                      <w:marTop w:val="0"/>
                      <w:marBottom w:val="0"/>
                      <w:divBdr>
                        <w:top w:val="none" w:sz="0" w:space="0" w:color="auto"/>
                        <w:left w:val="none" w:sz="0" w:space="0" w:color="auto"/>
                        <w:bottom w:val="none" w:sz="0" w:space="0" w:color="auto"/>
                        <w:right w:val="none" w:sz="0" w:space="0" w:color="auto"/>
                      </w:divBdr>
                      <w:divsChild>
                        <w:div w:id="256253191">
                          <w:marLeft w:val="0"/>
                          <w:marRight w:val="0"/>
                          <w:marTop w:val="0"/>
                          <w:marBottom w:val="150"/>
                          <w:divBdr>
                            <w:top w:val="none" w:sz="0" w:space="0" w:color="auto"/>
                            <w:left w:val="none" w:sz="0" w:space="0" w:color="auto"/>
                            <w:bottom w:val="none" w:sz="0" w:space="0" w:color="auto"/>
                            <w:right w:val="none" w:sz="0" w:space="0" w:color="auto"/>
                          </w:divBdr>
                          <w:divsChild>
                            <w:div w:id="730620298">
                              <w:marLeft w:val="0"/>
                              <w:marRight w:val="0"/>
                              <w:marTop w:val="0"/>
                              <w:marBottom w:val="0"/>
                              <w:divBdr>
                                <w:top w:val="none" w:sz="0" w:space="0" w:color="auto"/>
                                <w:left w:val="none" w:sz="0" w:space="0" w:color="auto"/>
                                <w:bottom w:val="none" w:sz="0" w:space="0" w:color="auto"/>
                                <w:right w:val="none" w:sz="0" w:space="0" w:color="auto"/>
                              </w:divBdr>
                              <w:divsChild>
                                <w:div w:id="18045789">
                                  <w:marLeft w:val="0"/>
                                  <w:marRight w:val="0"/>
                                  <w:marTop w:val="0"/>
                                  <w:marBottom w:val="0"/>
                                  <w:divBdr>
                                    <w:top w:val="none" w:sz="0" w:space="0" w:color="auto"/>
                                    <w:left w:val="none" w:sz="0" w:space="0" w:color="auto"/>
                                    <w:bottom w:val="none" w:sz="0" w:space="0" w:color="auto"/>
                                    <w:right w:val="none" w:sz="0" w:space="0" w:color="auto"/>
                                  </w:divBdr>
                                  <w:divsChild>
                                    <w:div w:id="1086851793">
                                      <w:marLeft w:val="0"/>
                                      <w:marRight w:val="0"/>
                                      <w:marTop w:val="0"/>
                                      <w:marBottom w:val="0"/>
                                      <w:divBdr>
                                        <w:top w:val="none" w:sz="0" w:space="0" w:color="auto"/>
                                        <w:left w:val="none" w:sz="0" w:space="0" w:color="auto"/>
                                        <w:bottom w:val="none" w:sz="0" w:space="0" w:color="auto"/>
                                        <w:right w:val="none" w:sz="0" w:space="0" w:color="auto"/>
                                      </w:divBdr>
                                      <w:divsChild>
                                        <w:div w:id="1511602699">
                                          <w:marLeft w:val="0"/>
                                          <w:marRight w:val="0"/>
                                          <w:marTop w:val="300"/>
                                          <w:marBottom w:val="300"/>
                                          <w:divBdr>
                                            <w:top w:val="dotted" w:sz="6" w:space="11" w:color="CCCCCC"/>
                                            <w:left w:val="none" w:sz="0" w:space="0" w:color="auto"/>
                                            <w:bottom w:val="none" w:sz="0" w:space="0" w:color="auto"/>
                                            <w:right w:val="none" w:sz="0" w:space="0" w:color="auto"/>
                                          </w:divBdr>
                                          <w:divsChild>
                                            <w:div w:id="1196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639488">
      <w:bodyDiv w:val="1"/>
      <w:marLeft w:val="0"/>
      <w:marRight w:val="0"/>
      <w:marTop w:val="0"/>
      <w:marBottom w:val="0"/>
      <w:divBdr>
        <w:top w:val="none" w:sz="0" w:space="0" w:color="auto"/>
        <w:left w:val="none" w:sz="0" w:space="0" w:color="auto"/>
        <w:bottom w:val="none" w:sz="0" w:space="0" w:color="auto"/>
        <w:right w:val="none" w:sz="0" w:space="0" w:color="auto"/>
      </w:divBdr>
      <w:divsChild>
        <w:div w:id="1658731122">
          <w:marLeft w:val="0"/>
          <w:marRight w:val="0"/>
          <w:marTop w:val="0"/>
          <w:marBottom w:val="0"/>
          <w:divBdr>
            <w:top w:val="none" w:sz="0" w:space="0" w:color="auto"/>
            <w:left w:val="none" w:sz="0" w:space="0" w:color="auto"/>
            <w:bottom w:val="none" w:sz="0" w:space="0" w:color="auto"/>
            <w:right w:val="none" w:sz="0" w:space="0" w:color="auto"/>
          </w:divBdr>
          <w:divsChild>
            <w:div w:id="948241497">
              <w:marLeft w:val="0"/>
              <w:marRight w:val="0"/>
              <w:marTop w:val="0"/>
              <w:marBottom w:val="0"/>
              <w:divBdr>
                <w:top w:val="none" w:sz="0" w:space="0" w:color="auto"/>
                <w:left w:val="none" w:sz="0" w:space="0" w:color="auto"/>
                <w:bottom w:val="none" w:sz="0" w:space="0" w:color="auto"/>
                <w:right w:val="none" w:sz="0" w:space="0" w:color="auto"/>
              </w:divBdr>
              <w:divsChild>
                <w:div w:id="133640617">
                  <w:marLeft w:val="0"/>
                  <w:marRight w:val="0"/>
                  <w:marTop w:val="0"/>
                  <w:marBottom w:val="0"/>
                  <w:divBdr>
                    <w:top w:val="none" w:sz="0" w:space="0" w:color="auto"/>
                    <w:left w:val="none" w:sz="0" w:space="0" w:color="auto"/>
                    <w:bottom w:val="none" w:sz="0" w:space="0" w:color="auto"/>
                    <w:right w:val="none" w:sz="0" w:space="0" w:color="auto"/>
                  </w:divBdr>
                  <w:divsChild>
                    <w:div w:id="1366060090">
                      <w:marLeft w:val="150"/>
                      <w:marRight w:val="0"/>
                      <w:marTop w:val="0"/>
                      <w:marBottom w:val="0"/>
                      <w:divBdr>
                        <w:top w:val="none" w:sz="0" w:space="0" w:color="auto"/>
                        <w:left w:val="none" w:sz="0" w:space="0" w:color="auto"/>
                        <w:bottom w:val="none" w:sz="0" w:space="0" w:color="auto"/>
                        <w:right w:val="none" w:sz="0" w:space="0" w:color="auto"/>
                      </w:divBdr>
                      <w:divsChild>
                        <w:div w:id="426735363">
                          <w:marLeft w:val="0"/>
                          <w:marRight w:val="0"/>
                          <w:marTop w:val="0"/>
                          <w:marBottom w:val="150"/>
                          <w:divBdr>
                            <w:top w:val="none" w:sz="0" w:space="0" w:color="auto"/>
                            <w:left w:val="none" w:sz="0" w:space="0" w:color="auto"/>
                            <w:bottom w:val="none" w:sz="0" w:space="0" w:color="auto"/>
                            <w:right w:val="none" w:sz="0" w:space="0" w:color="auto"/>
                          </w:divBdr>
                          <w:divsChild>
                            <w:div w:id="320087897">
                              <w:marLeft w:val="0"/>
                              <w:marRight w:val="0"/>
                              <w:marTop w:val="0"/>
                              <w:marBottom w:val="0"/>
                              <w:divBdr>
                                <w:top w:val="none" w:sz="0" w:space="0" w:color="auto"/>
                                <w:left w:val="none" w:sz="0" w:space="0" w:color="auto"/>
                                <w:bottom w:val="none" w:sz="0" w:space="0" w:color="auto"/>
                                <w:right w:val="none" w:sz="0" w:space="0" w:color="auto"/>
                              </w:divBdr>
                              <w:divsChild>
                                <w:div w:id="1637951568">
                                  <w:marLeft w:val="0"/>
                                  <w:marRight w:val="0"/>
                                  <w:marTop w:val="0"/>
                                  <w:marBottom w:val="0"/>
                                  <w:divBdr>
                                    <w:top w:val="none" w:sz="0" w:space="0" w:color="auto"/>
                                    <w:left w:val="none" w:sz="0" w:space="0" w:color="auto"/>
                                    <w:bottom w:val="none" w:sz="0" w:space="0" w:color="auto"/>
                                    <w:right w:val="none" w:sz="0" w:space="0" w:color="auto"/>
                                  </w:divBdr>
                                  <w:divsChild>
                                    <w:div w:id="1276903913">
                                      <w:marLeft w:val="0"/>
                                      <w:marRight w:val="0"/>
                                      <w:marTop w:val="0"/>
                                      <w:marBottom w:val="0"/>
                                      <w:divBdr>
                                        <w:top w:val="none" w:sz="0" w:space="0" w:color="auto"/>
                                        <w:left w:val="none" w:sz="0" w:space="0" w:color="auto"/>
                                        <w:bottom w:val="none" w:sz="0" w:space="0" w:color="auto"/>
                                        <w:right w:val="none" w:sz="0" w:space="0" w:color="auto"/>
                                      </w:divBdr>
                                      <w:divsChild>
                                        <w:div w:id="379478949">
                                          <w:marLeft w:val="0"/>
                                          <w:marRight w:val="0"/>
                                          <w:marTop w:val="300"/>
                                          <w:marBottom w:val="300"/>
                                          <w:divBdr>
                                            <w:top w:val="dotted" w:sz="6" w:space="11" w:color="CCCCCC"/>
                                            <w:left w:val="none" w:sz="0" w:space="0" w:color="auto"/>
                                            <w:bottom w:val="none" w:sz="0" w:space="0" w:color="auto"/>
                                            <w:right w:val="none" w:sz="0" w:space="0" w:color="auto"/>
                                          </w:divBdr>
                                          <w:divsChild>
                                            <w:div w:id="160284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6089910">
      <w:bodyDiv w:val="1"/>
      <w:marLeft w:val="0"/>
      <w:marRight w:val="0"/>
      <w:marTop w:val="0"/>
      <w:marBottom w:val="0"/>
      <w:divBdr>
        <w:top w:val="none" w:sz="0" w:space="0" w:color="auto"/>
        <w:left w:val="none" w:sz="0" w:space="0" w:color="auto"/>
        <w:bottom w:val="none" w:sz="0" w:space="0" w:color="auto"/>
        <w:right w:val="none" w:sz="0" w:space="0" w:color="auto"/>
      </w:divBdr>
      <w:divsChild>
        <w:div w:id="33312165">
          <w:marLeft w:val="0"/>
          <w:marRight w:val="0"/>
          <w:marTop w:val="0"/>
          <w:marBottom w:val="0"/>
          <w:divBdr>
            <w:top w:val="none" w:sz="0" w:space="0" w:color="auto"/>
            <w:left w:val="none" w:sz="0" w:space="0" w:color="auto"/>
            <w:bottom w:val="none" w:sz="0" w:space="0" w:color="auto"/>
            <w:right w:val="none" w:sz="0" w:space="0" w:color="auto"/>
          </w:divBdr>
          <w:divsChild>
            <w:div w:id="1763336466">
              <w:marLeft w:val="0"/>
              <w:marRight w:val="0"/>
              <w:marTop w:val="0"/>
              <w:marBottom w:val="0"/>
              <w:divBdr>
                <w:top w:val="none" w:sz="0" w:space="0" w:color="auto"/>
                <w:left w:val="none" w:sz="0" w:space="0" w:color="auto"/>
                <w:bottom w:val="none" w:sz="0" w:space="0" w:color="auto"/>
                <w:right w:val="none" w:sz="0" w:space="0" w:color="auto"/>
              </w:divBdr>
              <w:divsChild>
                <w:div w:id="836773036">
                  <w:marLeft w:val="0"/>
                  <w:marRight w:val="0"/>
                  <w:marTop w:val="0"/>
                  <w:marBottom w:val="0"/>
                  <w:divBdr>
                    <w:top w:val="none" w:sz="0" w:space="0" w:color="auto"/>
                    <w:left w:val="none" w:sz="0" w:space="0" w:color="auto"/>
                    <w:bottom w:val="none" w:sz="0" w:space="0" w:color="auto"/>
                    <w:right w:val="none" w:sz="0" w:space="0" w:color="auto"/>
                  </w:divBdr>
                  <w:divsChild>
                    <w:div w:id="1057819944">
                      <w:marLeft w:val="150"/>
                      <w:marRight w:val="0"/>
                      <w:marTop w:val="0"/>
                      <w:marBottom w:val="0"/>
                      <w:divBdr>
                        <w:top w:val="none" w:sz="0" w:space="0" w:color="auto"/>
                        <w:left w:val="none" w:sz="0" w:space="0" w:color="auto"/>
                        <w:bottom w:val="none" w:sz="0" w:space="0" w:color="auto"/>
                        <w:right w:val="none" w:sz="0" w:space="0" w:color="auto"/>
                      </w:divBdr>
                      <w:divsChild>
                        <w:div w:id="444664224">
                          <w:marLeft w:val="0"/>
                          <w:marRight w:val="0"/>
                          <w:marTop w:val="0"/>
                          <w:marBottom w:val="150"/>
                          <w:divBdr>
                            <w:top w:val="none" w:sz="0" w:space="0" w:color="auto"/>
                            <w:left w:val="none" w:sz="0" w:space="0" w:color="auto"/>
                            <w:bottom w:val="none" w:sz="0" w:space="0" w:color="auto"/>
                            <w:right w:val="none" w:sz="0" w:space="0" w:color="auto"/>
                          </w:divBdr>
                          <w:divsChild>
                            <w:div w:id="1352141722">
                              <w:marLeft w:val="0"/>
                              <w:marRight w:val="0"/>
                              <w:marTop w:val="0"/>
                              <w:marBottom w:val="0"/>
                              <w:divBdr>
                                <w:top w:val="none" w:sz="0" w:space="0" w:color="auto"/>
                                <w:left w:val="none" w:sz="0" w:space="0" w:color="auto"/>
                                <w:bottom w:val="none" w:sz="0" w:space="0" w:color="auto"/>
                                <w:right w:val="none" w:sz="0" w:space="0" w:color="auto"/>
                              </w:divBdr>
                              <w:divsChild>
                                <w:div w:id="274680396">
                                  <w:marLeft w:val="0"/>
                                  <w:marRight w:val="0"/>
                                  <w:marTop w:val="0"/>
                                  <w:marBottom w:val="0"/>
                                  <w:divBdr>
                                    <w:top w:val="none" w:sz="0" w:space="0" w:color="auto"/>
                                    <w:left w:val="none" w:sz="0" w:space="0" w:color="auto"/>
                                    <w:bottom w:val="none" w:sz="0" w:space="0" w:color="auto"/>
                                    <w:right w:val="none" w:sz="0" w:space="0" w:color="auto"/>
                                  </w:divBdr>
                                  <w:divsChild>
                                    <w:div w:id="1079525948">
                                      <w:marLeft w:val="0"/>
                                      <w:marRight w:val="0"/>
                                      <w:marTop w:val="0"/>
                                      <w:marBottom w:val="0"/>
                                      <w:divBdr>
                                        <w:top w:val="none" w:sz="0" w:space="0" w:color="auto"/>
                                        <w:left w:val="none" w:sz="0" w:space="0" w:color="auto"/>
                                        <w:bottom w:val="none" w:sz="0" w:space="0" w:color="auto"/>
                                        <w:right w:val="none" w:sz="0" w:space="0" w:color="auto"/>
                                      </w:divBdr>
                                      <w:divsChild>
                                        <w:div w:id="2078016734">
                                          <w:marLeft w:val="0"/>
                                          <w:marRight w:val="0"/>
                                          <w:marTop w:val="300"/>
                                          <w:marBottom w:val="300"/>
                                          <w:divBdr>
                                            <w:top w:val="dotted" w:sz="6" w:space="11" w:color="CCCCCC"/>
                                            <w:left w:val="none" w:sz="0" w:space="0" w:color="auto"/>
                                            <w:bottom w:val="none" w:sz="0" w:space="0" w:color="auto"/>
                                            <w:right w:val="none" w:sz="0" w:space="0" w:color="auto"/>
                                          </w:divBdr>
                                          <w:divsChild>
                                            <w:div w:id="106568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284554">
      <w:bodyDiv w:val="1"/>
      <w:marLeft w:val="0"/>
      <w:marRight w:val="0"/>
      <w:marTop w:val="0"/>
      <w:marBottom w:val="0"/>
      <w:divBdr>
        <w:top w:val="none" w:sz="0" w:space="0" w:color="auto"/>
        <w:left w:val="none" w:sz="0" w:space="0" w:color="auto"/>
        <w:bottom w:val="none" w:sz="0" w:space="0" w:color="auto"/>
        <w:right w:val="none" w:sz="0" w:space="0" w:color="auto"/>
      </w:divBdr>
      <w:divsChild>
        <w:div w:id="1462961581">
          <w:marLeft w:val="0"/>
          <w:marRight w:val="0"/>
          <w:marTop w:val="0"/>
          <w:marBottom w:val="0"/>
          <w:divBdr>
            <w:top w:val="none" w:sz="0" w:space="0" w:color="auto"/>
            <w:left w:val="none" w:sz="0" w:space="0" w:color="auto"/>
            <w:bottom w:val="none" w:sz="0" w:space="0" w:color="auto"/>
            <w:right w:val="none" w:sz="0" w:space="0" w:color="auto"/>
          </w:divBdr>
          <w:divsChild>
            <w:div w:id="2091654021">
              <w:marLeft w:val="0"/>
              <w:marRight w:val="0"/>
              <w:marTop w:val="0"/>
              <w:marBottom w:val="0"/>
              <w:divBdr>
                <w:top w:val="none" w:sz="0" w:space="0" w:color="auto"/>
                <w:left w:val="none" w:sz="0" w:space="0" w:color="auto"/>
                <w:bottom w:val="none" w:sz="0" w:space="0" w:color="auto"/>
                <w:right w:val="none" w:sz="0" w:space="0" w:color="auto"/>
              </w:divBdr>
              <w:divsChild>
                <w:div w:id="520240092">
                  <w:marLeft w:val="0"/>
                  <w:marRight w:val="0"/>
                  <w:marTop w:val="0"/>
                  <w:marBottom w:val="0"/>
                  <w:divBdr>
                    <w:top w:val="none" w:sz="0" w:space="0" w:color="auto"/>
                    <w:left w:val="none" w:sz="0" w:space="0" w:color="auto"/>
                    <w:bottom w:val="none" w:sz="0" w:space="0" w:color="auto"/>
                    <w:right w:val="none" w:sz="0" w:space="0" w:color="auto"/>
                  </w:divBdr>
                  <w:divsChild>
                    <w:div w:id="2093623730">
                      <w:marLeft w:val="150"/>
                      <w:marRight w:val="0"/>
                      <w:marTop w:val="0"/>
                      <w:marBottom w:val="0"/>
                      <w:divBdr>
                        <w:top w:val="none" w:sz="0" w:space="0" w:color="auto"/>
                        <w:left w:val="none" w:sz="0" w:space="0" w:color="auto"/>
                        <w:bottom w:val="none" w:sz="0" w:space="0" w:color="auto"/>
                        <w:right w:val="none" w:sz="0" w:space="0" w:color="auto"/>
                      </w:divBdr>
                      <w:divsChild>
                        <w:div w:id="1528564967">
                          <w:marLeft w:val="0"/>
                          <w:marRight w:val="0"/>
                          <w:marTop w:val="0"/>
                          <w:marBottom w:val="150"/>
                          <w:divBdr>
                            <w:top w:val="none" w:sz="0" w:space="0" w:color="auto"/>
                            <w:left w:val="none" w:sz="0" w:space="0" w:color="auto"/>
                            <w:bottom w:val="none" w:sz="0" w:space="0" w:color="auto"/>
                            <w:right w:val="none" w:sz="0" w:space="0" w:color="auto"/>
                          </w:divBdr>
                          <w:divsChild>
                            <w:div w:id="896743470">
                              <w:marLeft w:val="0"/>
                              <w:marRight w:val="0"/>
                              <w:marTop w:val="0"/>
                              <w:marBottom w:val="0"/>
                              <w:divBdr>
                                <w:top w:val="none" w:sz="0" w:space="0" w:color="auto"/>
                                <w:left w:val="none" w:sz="0" w:space="0" w:color="auto"/>
                                <w:bottom w:val="none" w:sz="0" w:space="0" w:color="auto"/>
                                <w:right w:val="none" w:sz="0" w:space="0" w:color="auto"/>
                              </w:divBdr>
                              <w:divsChild>
                                <w:div w:id="971448026">
                                  <w:marLeft w:val="0"/>
                                  <w:marRight w:val="0"/>
                                  <w:marTop w:val="0"/>
                                  <w:marBottom w:val="0"/>
                                  <w:divBdr>
                                    <w:top w:val="none" w:sz="0" w:space="0" w:color="auto"/>
                                    <w:left w:val="none" w:sz="0" w:space="0" w:color="auto"/>
                                    <w:bottom w:val="none" w:sz="0" w:space="0" w:color="auto"/>
                                    <w:right w:val="none" w:sz="0" w:space="0" w:color="auto"/>
                                  </w:divBdr>
                                  <w:divsChild>
                                    <w:div w:id="12613195">
                                      <w:marLeft w:val="0"/>
                                      <w:marRight w:val="0"/>
                                      <w:marTop w:val="0"/>
                                      <w:marBottom w:val="0"/>
                                      <w:divBdr>
                                        <w:top w:val="none" w:sz="0" w:space="0" w:color="auto"/>
                                        <w:left w:val="none" w:sz="0" w:space="0" w:color="auto"/>
                                        <w:bottom w:val="none" w:sz="0" w:space="0" w:color="auto"/>
                                        <w:right w:val="none" w:sz="0" w:space="0" w:color="auto"/>
                                      </w:divBdr>
                                      <w:divsChild>
                                        <w:div w:id="1473525717">
                                          <w:marLeft w:val="0"/>
                                          <w:marRight w:val="0"/>
                                          <w:marTop w:val="300"/>
                                          <w:marBottom w:val="300"/>
                                          <w:divBdr>
                                            <w:top w:val="dotted" w:sz="6" w:space="11" w:color="CCCCCC"/>
                                            <w:left w:val="none" w:sz="0" w:space="0" w:color="auto"/>
                                            <w:bottom w:val="none" w:sz="0" w:space="0" w:color="auto"/>
                                            <w:right w:val="none" w:sz="0" w:space="0" w:color="auto"/>
                                          </w:divBdr>
                                          <w:divsChild>
                                            <w:div w:id="48602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11337">
      <w:bodyDiv w:val="1"/>
      <w:marLeft w:val="0"/>
      <w:marRight w:val="0"/>
      <w:marTop w:val="0"/>
      <w:marBottom w:val="0"/>
      <w:divBdr>
        <w:top w:val="none" w:sz="0" w:space="0" w:color="auto"/>
        <w:left w:val="none" w:sz="0" w:space="0" w:color="auto"/>
        <w:bottom w:val="none" w:sz="0" w:space="0" w:color="auto"/>
        <w:right w:val="none" w:sz="0" w:space="0" w:color="auto"/>
      </w:divBdr>
      <w:divsChild>
        <w:div w:id="1188906605">
          <w:marLeft w:val="0"/>
          <w:marRight w:val="0"/>
          <w:marTop w:val="0"/>
          <w:marBottom w:val="0"/>
          <w:divBdr>
            <w:top w:val="none" w:sz="0" w:space="0" w:color="auto"/>
            <w:left w:val="none" w:sz="0" w:space="0" w:color="auto"/>
            <w:bottom w:val="none" w:sz="0" w:space="0" w:color="auto"/>
            <w:right w:val="none" w:sz="0" w:space="0" w:color="auto"/>
          </w:divBdr>
          <w:divsChild>
            <w:div w:id="1972050080">
              <w:marLeft w:val="0"/>
              <w:marRight w:val="0"/>
              <w:marTop w:val="0"/>
              <w:marBottom w:val="0"/>
              <w:divBdr>
                <w:top w:val="none" w:sz="0" w:space="0" w:color="auto"/>
                <w:left w:val="none" w:sz="0" w:space="0" w:color="auto"/>
                <w:bottom w:val="none" w:sz="0" w:space="0" w:color="auto"/>
                <w:right w:val="none" w:sz="0" w:space="0" w:color="auto"/>
              </w:divBdr>
              <w:divsChild>
                <w:div w:id="1293949029">
                  <w:marLeft w:val="0"/>
                  <w:marRight w:val="0"/>
                  <w:marTop w:val="0"/>
                  <w:marBottom w:val="0"/>
                  <w:divBdr>
                    <w:top w:val="none" w:sz="0" w:space="0" w:color="auto"/>
                    <w:left w:val="none" w:sz="0" w:space="0" w:color="auto"/>
                    <w:bottom w:val="none" w:sz="0" w:space="0" w:color="auto"/>
                    <w:right w:val="none" w:sz="0" w:space="0" w:color="auto"/>
                  </w:divBdr>
                  <w:divsChild>
                    <w:div w:id="1848522614">
                      <w:marLeft w:val="150"/>
                      <w:marRight w:val="0"/>
                      <w:marTop w:val="0"/>
                      <w:marBottom w:val="0"/>
                      <w:divBdr>
                        <w:top w:val="none" w:sz="0" w:space="0" w:color="auto"/>
                        <w:left w:val="none" w:sz="0" w:space="0" w:color="auto"/>
                        <w:bottom w:val="none" w:sz="0" w:space="0" w:color="auto"/>
                        <w:right w:val="none" w:sz="0" w:space="0" w:color="auto"/>
                      </w:divBdr>
                      <w:divsChild>
                        <w:div w:id="1602955266">
                          <w:marLeft w:val="0"/>
                          <w:marRight w:val="0"/>
                          <w:marTop w:val="0"/>
                          <w:marBottom w:val="150"/>
                          <w:divBdr>
                            <w:top w:val="none" w:sz="0" w:space="0" w:color="auto"/>
                            <w:left w:val="none" w:sz="0" w:space="0" w:color="auto"/>
                            <w:bottom w:val="none" w:sz="0" w:space="0" w:color="auto"/>
                            <w:right w:val="none" w:sz="0" w:space="0" w:color="auto"/>
                          </w:divBdr>
                          <w:divsChild>
                            <w:div w:id="1771269220">
                              <w:marLeft w:val="0"/>
                              <w:marRight w:val="0"/>
                              <w:marTop w:val="0"/>
                              <w:marBottom w:val="0"/>
                              <w:divBdr>
                                <w:top w:val="none" w:sz="0" w:space="0" w:color="auto"/>
                                <w:left w:val="none" w:sz="0" w:space="0" w:color="auto"/>
                                <w:bottom w:val="none" w:sz="0" w:space="0" w:color="auto"/>
                                <w:right w:val="none" w:sz="0" w:space="0" w:color="auto"/>
                              </w:divBdr>
                              <w:divsChild>
                                <w:div w:id="1270088510">
                                  <w:marLeft w:val="0"/>
                                  <w:marRight w:val="0"/>
                                  <w:marTop w:val="0"/>
                                  <w:marBottom w:val="0"/>
                                  <w:divBdr>
                                    <w:top w:val="none" w:sz="0" w:space="0" w:color="auto"/>
                                    <w:left w:val="none" w:sz="0" w:space="0" w:color="auto"/>
                                    <w:bottom w:val="none" w:sz="0" w:space="0" w:color="auto"/>
                                    <w:right w:val="none" w:sz="0" w:space="0" w:color="auto"/>
                                  </w:divBdr>
                                  <w:divsChild>
                                    <w:div w:id="1358696274">
                                      <w:marLeft w:val="0"/>
                                      <w:marRight w:val="0"/>
                                      <w:marTop w:val="0"/>
                                      <w:marBottom w:val="0"/>
                                      <w:divBdr>
                                        <w:top w:val="none" w:sz="0" w:space="0" w:color="auto"/>
                                        <w:left w:val="none" w:sz="0" w:space="0" w:color="auto"/>
                                        <w:bottom w:val="none" w:sz="0" w:space="0" w:color="auto"/>
                                        <w:right w:val="none" w:sz="0" w:space="0" w:color="auto"/>
                                      </w:divBdr>
                                      <w:divsChild>
                                        <w:div w:id="1308970582">
                                          <w:marLeft w:val="0"/>
                                          <w:marRight w:val="0"/>
                                          <w:marTop w:val="300"/>
                                          <w:marBottom w:val="300"/>
                                          <w:divBdr>
                                            <w:top w:val="dotted" w:sz="6" w:space="11" w:color="CCCCCC"/>
                                            <w:left w:val="none" w:sz="0" w:space="0" w:color="auto"/>
                                            <w:bottom w:val="none" w:sz="0" w:space="0" w:color="auto"/>
                                            <w:right w:val="none" w:sz="0" w:space="0" w:color="auto"/>
                                          </w:divBdr>
                                          <w:divsChild>
                                            <w:div w:id="826896267">
                                              <w:marLeft w:val="0"/>
                                              <w:marRight w:val="0"/>
                                              <w:marTop w:val="0"/>
                                              <w:marBottom w:val="0"/>
                                              <w:divBdr>
                                                <w:top w:val="none" w:sz="0" w:space="0" w:color="auto"/>
                                                <w:left w:val="none" w:sz="0" w:space="0" w:color="auto"/>
                                                <w:bottom w:val="none" w:sz="0" w:space="0" w:color="auto"/>
                                                <w:right w:val="none" w:sz="0" w:space="0" w:color="auto"/>
                                              </w:divBdr>
                                              <w:divsChild>
                                                <w:div w:id="1464301385">
                                                  <w:marLeft w:val="0"/>
                                                  <w:marRight w:val="0"/>
                                                  <w:marTop w:val="0"/>
                                                  <w:marBottom w:val="0"/>
                                                  <w:divBdr>
                                                    <w:top w:val="none" w:sz="0" w:space="0" w:color="auto"/>
                                                    <w:left w:val="none" w:sz="0" w:space="0" w:color="auto"/>
                                                    <w:bottom w:val="none" w:sz="0" w:space="0" w:color="auto"/>
                                                    <w:right w:val="none" w:sz="0" w:space="0" w:color="auto"/>
                                                  </w:divBdr>
                                                </w:div>
                                                <w:div w:id="1722316391">
                                                  <w:marLeft w:val="0"/>
                                                  <w:marRight w:val="0"/>
                                                  <w:marTop w:val="0"/>
                                                  <w:marBottom w:val="0"/>
                                                  <w:divBdr>
                                                    <w:top w:val="none" w:sz="0" w:space="0" w:color="auto"/>
                                                    <w:left w:val="none" w:sz="0" w:space="0" w:color="auto"/>
                                                    <w:bottom w:val="none" w:sz="0" w:space="0" w:color="auto"/>
                                                    <w:right w:val="none" w:sz="0" w:space="0" w:color="auto"/>
                                                  </w:divBdr>
                                                </w:div>
                                                <w:div w:id="17261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5834317">
      <w:bodyDiv w:val="1"/>
      <w:marLeft w:val="0"/>
      <w:marRight w:val="0"/>
      <w:marTop w:val="0"/>
      <w:marBottom w:val="0"/>
      <w:divBdr>
        <w:top w:val="none" w:sz="0" w:space="0" w:color="auto"/>
        <w:left w:val="none" w:sz="0" w:space="0" w:color="auto"/>
        <w:bottom w:val="none" w:sz="0" w:space="0" w:color="auto"/>
        <w:right w:val="none" w:sz="0" w:space="0" w:color="auto"/>
      </w:divBdr>
      <w:divsChild>
        <w:div w:id="1783528219">
          <w:marLeft w:val="0"/>
          <w:marRight w:val="0"/>
          <w:marTop w:val="0"/>
          <w:marBottom w:val="0"/>
          <w:divBdr>
            <w:top w:val="none" w:sz="0" w:space="0" w:color="auto"/>
            <w:left w:val="none" w:sz="0" w:space="0" w:color="auto"/>
            <w:bottom w:val="none" w:sz="0" w:space="0" w:color="auto"/>
            <w:right w:val="none" w:sz="0" w:space="0" w:color="auto"/>
          </w:divBdr>
          <w:divsChild>
            <w:div w:id="55594696">
              <w:marLeft w:val="0"/>
              <w:marRight w:val="0"/>
              <w:marTop w:val="0"/>
              <w:marBottom w:val="0"/>
              <w:divBdr>
                <w:top w:val="none" w:sz="0" w:space="0" w:color="auto"/>
                <w:left w:val="none" w:sz="0" w:space="0" w:color="auto"/>
                <w:bottom w:val="none" w:sz="0" w:space="0" w:color="auto"/>
                <w:right w:val="none" w:sz="0" w:space="0" w:color="auto"/>
              </w:divBdr>
              <w:divsChild>
                <w:div w:id="15354321">
                  <w:marLeft w:val="0"/>
                  <w:marRight w:val="0"/>
                  <w:marTop w:val="0"/>
                  <w:marBottom w:val="0"/>
                  <w:divBdr>
                    <w:top w:val="none" w:sz="0" w:space="0" w:color="auto"/>
                    <w:left w:val="none" w:sz="0" w:space="0" w:color="auto"/>
                    <w:bottom w:val="none" w:sz="0" w:space="0" w:color="auto"/>
                    <w:right w:val="none" w:sz="0" w:space="0" w:color="auto"/>
                  </w:divBdr>
                  <w:divsChild>
                    <w:div w:id="2003308919">
                      <w:marLeft w:val="150"/>
                      <w:marRight w:val="0"/>
                      <w:marTop w:val="0"/>
                      <w:marBottom w:val="0"/>
                      <w:divBdr>
                        <w:top w:val="none" w:sz="0" w:space="0" w:color="auto"/>
                        <w:left w:val="none" w:sz="0" w:space="0" w:color="auto"/>
                        <w:bottom w:val="none" w:sz="0" w:space="0" w:color="auto"/>
                        <w:right w:val="none" w:sz="0" w:space="0" w:color="auto"/>
                      </w:divBdr>
                      <w:divsChild>
                        <w:div w:id="523446341">
                          <w:marLeft w:val="0"/>
                          <w:marRight w:val="0"/>
                          <w:marTop w:val="0"/>
                          <w:marBottom w:val="150"/>
                          <w:divBdr>
                            <w:top w:val="none" w:sz="0" w:space="0" w:color="auto"/>
                            <w:left w:val="none" w:sz="0" w:space="0" w:color="auto"/>
                            <w:bottom w:val="none" w:sz="0" w:space="0" w:color="auto"/>
                            <w:right w:val="none" w:sz="0" w:space="0" w:color="auto"/>
                          </w:divBdr>
                          <w:divsChild>
                            <w:div w:id="877549865">
                              <w:marLeft w:val="0"/>
                              <w:marRight w:val="0"/>
                              <w:marTop w:val="0"/>
                              <w:marBottom w:val="0"/>
                              <w:divBdr>
                                <w:top w:val="none" w:sz="0" w:space="0" w:color="auto"/>
                                <w:left w:val="none" w:sz="0" w:space="0" w:color="auto"/>
                                <w:bottom w:val="none" w:sz="0" w:space="0" w:color="auto"/>
                                <w:right w:val="none" w:sz="0" w:space="0" w:color="auto"/>
                              </w:divBdr>
                              <w:divsChild>
                                <w:div w:id="773016953">
                                  <w:marLeft w:val="0"/>
                                  <w:marRight w:val="0"/>
                                  <w:marTop w:val="0"/>
                                  <w:marBottom w:val="0"/>
                                  <w:divBdr>
                                    <w:top w:val="none" w:sz="0" w:space="0" w:color="auto"/>
                                    <w:left w:val="none" w:sz="0" w:space="0" w:color="auto"/>
                                    <w:bottom w:val="none" w:sz="0" w:space="0" w:color="auto"/>
                                    <w:right w:val="none" w:sz="0" w:space="0" w:color="auto"/>
                                  </w:divBdr>
                                  <w:divsChild>
                                    <w:div w:id="1547178740">
                                      <w:marLeft w:val="0"/>
                                      <w:marRight w:val="0"/>
                                      <w:marTop w:val="0"/>
                                      <w:marBottom w:val="0"/>
                                      <w:divBdr>
                                        <w:top w:val="none" w:sz="0" w:space="0" w:color="auto"/>
                                        <w:left w:val="none" w:sz="0" w:space="0" w:color="auto"/>
                                        <w:bottom w:val="none" w:sz="0" w:space="0" w:color="auto"/>
                                        <w:right w:val="none" w:sz="0" w:space="0" w:color="auto"/>
                                      </w:divBdr>
                                      <w:divsChild>
                                        <w:div w:id="2021809948">
                                          <w:marLeft w:val="0"/>
                                          <w:marRight w:val="0"/>
                                          <w:marTop w:val="300"/>
                                          <w:marBottom w:val="300"/>
                                          <w:divBdr>
                                            <w:top w:val="dotted" w:sz="6" w:space="11" w:color="CCCCCC"/>
                                            <w:left w:val="none" w:sz="0" w:space="0" w:color="auto"/>
                                            <w:bottom w:val="none" w:sz="0" w:space="0" w:color="auto"/>
                                            <w:right w:val="none" w:sz="0" w:space="0" w:color="auto"/>
                                          </w:divBdr>
                                          <w:divsChild>
                                            <w:div w:id="17507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1599856">
      <w:bodyDiv w:val="1"/>
      <w:marLeft w:val="0"/>
      <w:marRight w:val="0"/>
      <w:marTop w:val="0"/>
      <w:marBottom w:val="0"/>
      <w:divBdr>
        <w:top w:val="none" w:sz="0" w:space="0" w:color="auto"/>
        <w:left w:val="none" w:sz="0" w:space="0" w:color="auto"/>
        <w:bottom w:val="none" w:sz="0" w:space="0" w:color="auto"/>
        <w:right w:val="none" w:sz="0" w:space="0" w:color="auto"/>
      </w:divBdr>
      <w:divsChild>
        <w:div w:id="1724907803">
          <w:marLeft w:val="0"/>
          <w:marRight w:val="0"/>
          <w:marTop w:val="0"/>
          <w:marBottom w:val="0"/>
          <w:divBdr>
            <w:top w:val="none" w:sz="0" w:space="0" w:color="auto"/>
            <w:left w:val="none" w:sz="0" w:space="0" w:color="auto"/>
            <w:bottom w:val="none" w:sz="0" w:space="0" w:color="auto"/>
            <w:right w:val="none" w:sz="0" w:space="0" w:color="auto"/>
          </w:divBdr>
          <w:divsChild>
            <w:div w:id="1878346566">
              <w:marLeft w:val="0"/>
              <w:marRight w:val="0"/>
              <w:marTop w:val="0"/>
              <w:marBottom w:val="0"/>
              <w:divBdr>
                <w:top w:val="none" w:sz="0" w:space="0" w:color="auto"/>
                <w:left w:val="none" w:sz="0" w:space="0" w:color="auto"/>
                <w:bottom w:val="none" w:sz="0" w:space="0" w:color="auto"/>
                <w:right w:val="none" w:sz="0" w:space="0" w:color="auto"/>
              </w:divBdr>
              <w:divsChild>
                <w:div w:id="1326666347">
                  <w:marLeft w:val="0"/>
                  <w:marRight w:val="0"/>
                  <w:marTop w:val="0"/>
                  <w:marBottom w:val="0"/>
                  <w:divBdr>
                    <w:top w:val="none" w:sz="0" w:space="0" w:color="auto"/>
                    <w:left w:val="none" w:sz="0" w:space="0" w:color="auto"/>
                    <w:bottom w:val="none" w:sz="0" w:space="0" w:color="auto"/>
                    <w:right w:val="none" w:sz="0" w:space="0" w:color="auto"/>
                  </w:divBdr>
                  <w:divsChild>
                    <w:div w:id="418138386">
                      <w:marLeft w:val="150"/>
                      <w:marRight w:val="0"/>
                      <w:marTop w:val="0"/>
                      <w:marBottom w:val="0"/>
                      <w:divBdr>
                        <w:top w:val="none" w:sz="0" w:space="0" w:color="auto"/>
                        <w:left w:val="none" w:sz="0" w:space="0" w:color="auto"/>
                        <w:bottom w:val="none" w:sz="0" w:space="0" w:color="auto"/>
                        <w:right w:val="none" w:sz="0" w:space="0" w:color="auto"/>
                      </w:divBdr>
                      <w:divsChild>
                        <w:div w:id="1046027433">
                          <w:marLeft w:val="0"/>
                          <w:marRight w:val="0"/>
                          <w:marTop w:val="0"/>
                          <w:marBottom w:val="150"/>
                          <w:divBdr>
                            <w:top w:val="none" w:sz="0" w:space="0" w:color="auto"/>
                            <w:left w:val="none" w:sz="0" w:space="0" w:color="auto"/>
                            <w:bottom w:val="none" w:sz="0" w:space="0" w:color="auto"/>
                            <w:right w:val="none" w:sz="0" w:space="0" w:color="auto"/>
                          </w:divBdr>
                          <w:divsChild>
                            <w:div w:id="1789931592">
                              <w:marLeft w:val="0"/>
                              <w:marRight w:val="0"/>
                              <w:marTop w:val="0"/>
                              <w:marBottom w:val="0"/>
                              <w:divBdr>
                                <w:top w:val="none" w:sz="0" w:space="0" w:color="auto"/>
                                <w:left w:val="none" w:sz="0" w:space="0" w:color="auto"/>
                                <w:bottom w:val="none" w:sz="0" w:space="0" w:color="auto"/>
                                <w:right w:val="none" w:sz="0" w:space="0" w:color="auto"/>
                              </w:divBdr>
                              <w:divsChild>
                                <w:div w:id="856432168">
                                  <w:marLeft w:val="0"/>
                                  <w:marRight w:val="0"/>
                                  <w:marTop w:val="0"/>
                                  <w:marBottom w:val="0"/>
                                  <w:divBdr>
                                    <w:top w:val="none" w:sz="0" w:space="0" w:color="auto"/>
                                    <w:left w:val="none" w:sz="0" w:space="0" w:color="auto"/>
                                    <w:bottom w:val="none" w:sz="0" w:space="0" w:color="auto"/>
                                    <w:right w:val="none" w:sz="0" w:space="0" w:color="auto"/>
                                  </w:divBdr>
                                  <w:divsChild>
                                    <w:div w:id="1192498025">
                                      <w:marLeft w:val="0"/>
                                      <w:marRight w:val="0"/>
                                      <w:marTop w:val="0"/>
                                      <w:marBottom w:val="0"/>
                                      <w:divBdr>
                                        <w:top w:val="none" w:sz="0" w:space="0" w:color="auto"/>
                                        <w:left w:val="none" w:sz="0" w:space="0" w:color="auto"/>
                                        <w:bottom w:val="none" w:sz="0" w:space="0" w:color="auto"/>
                                        <w:right w:val="none" w:sz="0" w:space="0" w:color="auto"/>
                                      </w:divBdr>
                                      <w:divsChild>
                                        <w:div w:id="1650788554">
                                          <w:marLeft w:val="0"/>
                                          <w:marRight w:val="0"/>
                                          <w:marTop w:val="300"/>
                                          <w:marBottom w:val="300"/>
                                          <w:divBdr>
                                            <w:top w:val="dotted" w:sz="6" w:space="11" w:color="CCCCCC"/>
                                            <w:left w:val="none" w:sz="0" w:space="0" w:color="auto"/>
                                            <w:bottom w:val="none" w:sz="0" w:space="0" w:color="auto"/>
                                            <w:right w:val="none" w:sz="0" w:space="0" w:color="auto"/>
                                          </w:divBdr>
                                          <w:divsChild>
                                            <w:div w:id="199714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886816">
      <w:bodyDiv w:val="1"/>
      <w:marLeft w:val="0"/>
      <w:marRight w:val="0"/>
      <w:marTop w:val="0"/>
      <w:marBottom w:val="0"/>
      <w:divBdr>
        <w:top w:val="none" w:sz="0" w:space="0" w:color="auto"/>
        <w:left w:val="none" w:sz="0" w:space="0" w:color="auto"/>
        <w:bottom w:val="none" w:sz="0" w:space="0" w:color="auto"/>
        <w:right w:val="none" w:sz="0" w:space="0" w:color="auto"/>
      </w:divBdr>
      <w:divsChild>
        <w:div w:id="2082948748">
          <w:marLeft w:val="0"/>
          <w:marRight w:val="0"/>
          <w:marTop w:val="0"/>
          <w:marBottom w:val="0"/>
          <w:divBdr>
            <w:top w:val="none" w:sz="0" w:space="0" w:color="auto"/>
            <w:left w:val="none" w:sz="0" w:space="0" w:color="auto"/>
            <w:bottom w:val="none" w:sz="0" w:space="0" w:color="auto"/>
            <w:right w:val="none" w:sz="0" w:space="0" w:color="auto"/>
          </w:divBdr>
          <w:divsChild>
            <w:div w:id="1869294692">
              <w:marLeft w:val="0"/>
              <w:marRight w:val="0"/>
              <w:marTop w:val="0"/>
              <w:marBottom w:val="0"/>
              <w:divBdr>
                <w:top w:val="none" w:sz="0" w:space="0" w:color="auto"/>
                <w:left w:val="none" w:sz="0" w:space="0" w:color="auto"/>
                <w:bottom w:val="none" w:sz="0" w:space="0" w:color="auto"/>
                <w:right w:val="none" w:sz="0" w:space="0" w:color="auto"/>
              </w:divBdr>
              <w:divsChild>
                <w:div w:id="710616540">
                  <w:marLeft w:val="0"/>
                  <w:marRight w:val="0"/>
                  <w:marTop w:val="0"/>
                  <w:marBottom w:val="0"/>
                  <w:divBdr>
                    <w:top w:val="none" w:sz="0" w:space="0" w:color="auto"/>
                    <w:left w:val="none" w:sz="0" w:space="0" w:color="auto"/>
                    <w:bottom w:val="none" w:sz="0" w:space="0" w:color="auto"/>
                    <w:right w:val="none" w:sz="0" w:space="0" w:color="auto"/>
                  </w:divBdr>
                  <w:divsChild>
                    <w:div w:id="1775979103">
                      <w:marLeft w:val="150"/>
                      <w:marRight w:val="0"/>
                      <w:marTop w:val="0"/>
                      <w:marBottom w:val="0"/>
                      <w:divBdr>
                        <w:top w:val="none" w:sz="0" w:space="0" w:color="auto"/>
                        <w:left w:val="none" w:sz="0" w:space="0" w:color="auto"/>
                        <w:bottom w:val="none" w:sz="0" w:space="0" w:color="auto"/>
                        <w:right w:val="none" w:sz="0" w:space="0" w:color="auto"/>
                      </w:divBdr>
                      <w:divsChild>
                        <w:div w:id="687561140">
                          <w:marLeft w:val="0"/>
                          <w:marRight w:val="0"/>
                          <w:marTop w:val="0"/>
                          <w:marBottom w:val="150"/>
                          <w:divBdr>
                            <w:top w:val="none" w:sz="0" w:space="0" w:color="auto"/>
                            <w:left w:val="none" w:sz="0" w:space="0" w:color="auto"/>
                            <w:bottom w:val="none" w:sz="0" w:space="0" w:color="auto"/>
                            <w:right w:val="none" w:sz="0" w:space="0" w:color="auto"/>
                          </w:divBdr>
                          <w:divsChild>
                            <w:div w:id="1660575688">
                              <w:marLeft w:val="0"/>
                              <w:marRight w:val="0"/>
                              <w:marTop w:val="0"/>
                              <w:marBottom w:val="0"/>
                              <w:divBdr>
                                <w:top w:val="none" w:sz="0" w:space="0" w:color="auto"/>
                                <w:left w:val="none" w:sz="0" w:space="0" w:color="auto"/>
                                <w:bottom w:val="none" w:sz="0" w:space="0" w:color="auto"/>
                                <w:right w:val="none" w:sz="0" w:space="0" w:color="auto"/>
                              </w:divBdr>
                              <w:divsChild>
                                <w:div w:id="727919028">
                                  <w:marLeft w:val="0"/>
                                  <w:marRight w:val="0"/>
                                  <w:marTop w:val="0"/>
                                  <w:marBottom w:val="0"/>
                                  <w:divBdr>
                                    <w:top w:val="none" w:sz="0" w:space="0" w:color="auto"/>
                                    <w:left w:val="none" w:sz="0" w:space="0" w:color="auto"/>
                                    <w:bottom w:val="none" w:sz="0" w:space="0" w:color="auto"/>
                                    <w:right w:val="none" w:sz="0" w:space="0" w:color="auto"/>
                                  </w:divBdr>
                                  <w:divsChild>
                                    <w:div w:id="293559684">
                                      <w:marLeft w:val="0"/>
                                      <w:marRight w:val="0"/>
                                      <w:marTop w:val="0"/>
                                      <w:marBottom w:val="0"/>
                                      <w:divBdr>
                                        <w:top w:val="none" w:sz="0" w:space="0" w:color="auto"/>
                                        <w:left w:val="none" w:sz="0" w:space="0" w:color="auto"/>
                                        <w:bottom w:val="none" w:sz="0" w:space="0" w:color="auto"/>
                                        <w:right w:val="none" w:sz="0" w:space="0" w:color="auto"/>
                                      </w:divBdr>
                                      <w:divsChild>
                                        <w:div w:id="2138521695">
                                          <w:marLeft w:val="0"/>
                                          <w:marRight w:val="0"/>
                                          <w:marTop w:val="300"/>
                                          <w:marBottom w:val="300"/>
                                          <w:divBdr>
                                            <w:top w:val="dotted" w:sz="6" w:space="11" w:color="CCCCCC"/>
                                            <w:left w:val="none" w:sz="0" w:space="0" w:color="auto"/>
                                            <w:bottom w:val="none" w:sz="0" w:space="0" w:color="auto"/>
                                            <w:right w:val="none" w:sz="0" w:space="0" w:color="auto"/>
                                          </w:divBdr>
                                          <w:divsChild>
                                            <w:div w:id="14937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506</Words>
  <Characters>2885</Characters>
  <Application>Microsoft Office Word</Application>
  <DocSecurity>0</DocSecurity>
  <Lines>24</Lines>
  <Paragraphs>6</Paragraphs>
  <ScaleCrop>false</ScaleCrop>
  <Company>Microsoft</Company>
  <LinksUpToDate>false</LinksUpToDate>
  <CharactersWithSpaces>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2015-03-12T06:49:00Z</dcterms:created>
  <dcterms:modified xsi:type="dcterms:W3CDTF">2015-03-12T06:49:00Z</dcterms:modified>
</cp:coreProperties>
</file>